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77" w:rsidRDefault="00CB3377">
      <w:pPr>
        <w:pStyle w:val="Title"/>
        <w:tabs>
          <w:tab w:val="left" w:pos="6000"/>
        </w:tabs>
        <w:ind w:right="-288"/>
        <w:rPr>
          <w:sz w:val="24"/>
        </w:rPr>
      </w:pPr>
      <w:r>
        <w:rPr>
          <w:sz w:val="24"/>
        </w:rPr>
        <w:t>BOARD OF SELECTMEN</w:t>
      </w:r>
    </w:p>
    <w:p w:rsidR="00CB3377" w:rsidRPr="00257042" w:rsidRDefault="00CB3377">
      <w:pPr>
        <w:pStyle w:val="Title"/>
        <w:rPr>
          <w:sz w:val="24"/>
        </w:rPr>
      </w:pPr>
      <w:r w:rsidRPr="00257042">
        <w:rPr>
          <w:sz w:val="24"/>
        </w:rPr>
        <w:t xml:space="preserve">   MEETING MINUTES</w:t>
      </w:r>
    </w:p>
    <w:p w:rsidR="00CB3377" w:rsidRPr="00227FA0" w:rsidRDefault="00CB3377">
      <w:pPr>
        <w:jc w:val="both"/>
        <w:rPr>
          <w:bCs/>
          <w:sz w:val="24"/>
        </w:rPr>
      </w:pPr>
      <w:r w:rsidRPr="00227FA0">
        <w:rPr>
          <w:bCs/>
          <w:sz w:val="24"/>
        </w:rPr>
        <w:tab/>
      </w:r>
      <w:r w:rsidRPr="00227FA0">
        <w:rPr>
          <w:bCs/>
          <w:sz w:val="24"/>
        </w:rPr>
        <w:tab/>
      </w:r>
      <w:r w:rsidRPr="00227FA0">
        <w:rPr>
          <w:bCs/>
          <w:sz w:val="24"/>
        </w:rPr>
        <w:tab/>
      </w:r>
      <w:r w:rsidRPr="00227FA0">
        <w:rPr>
          <w:bCs/>
          <w:sz w:val="24"/>
        </w:rPr>
        <w:tab/>
      </w:r>
      <w:r w:rsidRPr="00227FA0">
        <w:rPr>
          <w:bCs/>
          <w:sz w:val="24"/>
        </w:rPr>
        <w:tab/>
      </w:r>
      <w:r w:rsidRPr="00227FA0">
        <w:rPr>
          <w:bCs/>
          <w:sz w:val="24"/>
        </w:rPr>
        <w:tab/>
      </w:r>
      <w:r w:rsidR="003B6B3F">
        <w:rPr>
          <w:bCs/>
          <w:sz w:val="24"/>
        </w:rPr>
        <w:t xml:space="preserve"> </w:t>
      </w:r>
      <w:r w:rsidR="001F735D">
        <w:rPr>
          <w:bCs/>
          <w:sz w:val="24"/>
        </w:rPr>
        <w:t>August 26</w:t>
      </w:r>
      <w:r w:rsidRPr="00227FA0">
        <w:rPr>
          <w:bCs/>
          <w:sz w:val="24"/>
        </w:rPr>
        <w:t>, 2013</w:t>
      </w:r>
    </w:p>
    <w:p w:rsidR="00CB3377" w:rsidRDefault="00CB3377">
      <w:pPr>
        <w:ind w:right="-288"/>
        <w:jc w:val="both"/>
        <w:rPr>
          <w:b/>
          <w:bCs/>
          <w:sz w:val="22"/>
          <w:szCs w:val="22"/>
        </w:rPr>
      </w:pPr>
    </w:p>
    <w:p w:rsidR="00CB3377" w:rsidRPr="00227FA0" w:rsidRDefault="00CB3377">
      <w:pPr>
        <w:ind w:right="-288"/>
        <w:jc w:val="both"/>
        <w:rPr>
          <w:sz w:val="22"/>
          <w:szCs w:val="22"/>
        </w:rPr>
      </w:pPr>
      <w:r w:rsidRPr="00227FA0">
        <w:rPr>
          <w:b/>
          <w:bCs/>
          <w:sz w:val="22"/>
          <w:szCs w:val="22"/>
        </w:rPr>
        <w:t>PRESENT:</w:t>
      </w:r>
      <w:r w:rsidRPr="00227FA0">
        <w:rPr>
          <w:sz w:val="22"/>
          <w:szCs w:val="22"/>
        </w:rPr>
        <w:tab/>
      </w:r>
      <w:r>
        <w:rPr>
          <w:sz w:val="22"/>
          <w:szCs w:val="22"/>
        </w:rPr>
        <w:t>SEAN P. MURPHY, CHAIRMAN</w:t>
      </w:r>
      <w:r w:rsidRPr="00227FA0">
        <w:rPr>
          <w:sz w:val="22"/>
          <w:szCs w:val="22"/>
        </w:rPr>
        <w:t>; RICHARD H. HARTUNG, SELECTMAN;</w:t>
      </w:r>
      <w:r w:rsidRPr="00AA7F7A">
        <w:rPr>
          <w:sz w:val="22"/>
          <w:szCs w:val="22"/>
        </w:rPr>
        <w:t xml:space="preserve"> </w:t>
      </w:r>
      <w:r w:rsidRPr="00227FA0">
        <w:rPr>
          <w:sz w:val="22"/>
          <w:szCs w:val="22"/>
        </w:rPr>
        <w:t>PRISCILLA R. LINDQUIST, SELECTMAN</w:t>
      </w:r>
      <w:r>
        <w:rPr>
          <w:sz w:val="22"/>
          <w:szCs w:val="22"/>
        </w:rPr>
        <w:t xml:space="preserve">; </w:t>
      </w:r>
      <w:r w:rsidRPr="00227FA0">
        <w:rPr>
          <w:sz w:val="22"/>
          <w:szCs w:val="22"/>
        </w:rPr>
        <w:t>SALLY THERIAULT, ADMINSTRATIVE ASSISTANT</w:t>
      </w:r>
    </w:p>
    <w:p w:rsidR="00CB3377" w:rsidRDefault="00CB3377" w:rsidP="00E6236C">
      <w:pPr>
        <w:jc w:val="both"/>
        <w:rPr>
          <w:sz w:val="22"/>
          <w:szCs w:val="22"/>
        </w:rPr>
      </w:pPr>
    </w:p>
    <w:p w:rsidR="00CB3377" w:rsidRDefault="00CB3377" w:rsidP="00E6236C">
      <w:pPr>
        <w:jc w:val="both"/>
        <w:rPr>
          <w:sz w:val="22"/>
          <w:szCs w:val="22"/>
        </w:rPr>
      </w:pPr>
      <w:r>
        <w:rPr>
          <w:sz w:val="22"/>
          <w:szCs w:val="22"/>
        </w:rPr>
        <w:t xml:space="preserve">The public meeting began at 7:00 pm.  </w:t>
      </w:r>
    </w:p>
    <w:p w:rsidR="00CB3377" w:rsidRPr="006B14B1" w:rsidRDefault="00CB3377" w:rsidP="0040166F">
      <w:pPr>
        <w:jc w:val="both"/>
        <w:rPr>
          <w:sz w:val="22"/>
          <w:szCs w:val="22"/>
        </w:rPr>
      </w:pPr>
      <w:r w:rsidRPr="006B14B1">
        <w:rPr>
          <w:sz w:val="22"/>
          <w:szCs w:val="22"/>
        </w:rPr>
        <w:t>Guest</w:t>
      </w:r>
      <w:r w:rsidR="003B6B3F">
        <w:rPr>
          <w:sz w:val="22"/>
          <w:szCs w:val="22"/>
        </w:rPr>
        <w:t>s</w:t>
      </w:r>
      <w:r w:rsidR="001F735D">
        <w:rPr>
          <w:sz w:val="22"/>
          <w:szCs w:val="22"/>
        </w:rPr>
        <w:t>: P. Williams (Tri Town News), P. Bracken, J. Worthen, Chief Beaudoin, K. Emerson, S. Londrigan, P. Wentworth and J. Tabbi</w:t>
      </w:r>
    </w:p>
    <w:p w:rsidR="00CB3377" w:rsidRPr="00E6236C" w:rsidRDefault="00CB3377" w:rsidP="00E6236C">
      <w:pPr>
        <w:jc w:val="both"/>
        <w:rPr>
          <w:sz w:val="22"/>
          <w:szCs w:val="22"/>
        </w:rPr>
      </w:pPr>
    </w:p>
    <w:p w:rsidR="00CB3377" w:rsidRDefault="00CB3377" w:rsidP="00257042">
      <w:pPr>
        <w:pStyle w:val="Heading2"/>
        <w:numPr>
          <w:ilvl w:val="0"/>
          <w:numId w:val="0"/>
        </w:numPr>
        <w:rPr>
          <w:b/>
          <w:sz w:val="22"/>
          <w:szCs w:val="22"/>
        </w:rPr>
      </w:pPr>
      <w:r w:rsidRPr="0034782B">
        <w:rPr>
          <w:b/>
          <w:sz w:val="22"/>
          <w:szCs w:val="22"/>
        </w:rPr>
        <w:t>Public Announcements</w:t>
      </w:r>
    </w:p>
    <w:p w:rsidR="000F3E6D" w:rsidRPr="000F3E6D" w:rsidRDefault="000F3E6D" w:rsidP="00DE661E">
      <w:pPr>
        <w:numPr>
          <w:ilvl w:val="0"/>
          <w:numId w:val="3"/>
        </w:numPr>
        <w:tabs>
          <w:tab w:val="clear" w:pos="360"/>
          <w:tab w:val="num" w:pos="720"/>
        </w:tabs>
        <w:suppressAutoHyphens w:val="0"/>
        <w:ind w:left="720"/>
        <w:rPr>
          <w:sz w:val="22"/>
          <w:szCs w:val="22"/>
        </w:rPr>
      </w:pPr>
      <w:r w:rsidRPr="000F3E6D">
        <w:rPr>
          <w:sz w:val="22"/>
          <w:szCs w:val="22"/>
        </w:rPr>
        <w:t>School is back in session August 28</w:t>
      </w:r>
      <w:r w:rsidRPr="000F3E6D">
        <w:rPr>
          <w:sz w:val="22"/>
          <w:szCs w:val="22"/>
          <w:vertAlign w:val="superscript"/>
        </w:rPr>
        <w:t>th</w:t>
      </w:r>
      <w:r w:rsidRPr="000F3E6D">
        <w:rPr>
          <w:sz w:val="22"/>
          <w:szCs w:val="22"/>
        </w:rPr>
        <w:t>- be aware of kids waiting for buses.</w:t>
      </w:r>
    </w:p>
    <w:p w:rsidR="000F3E6D" w:rsidRPr="000F3E6D" w:rsidRDefault="000F3E6D" w:rsidP="00DE661E">
      <w:pPr>
        <w:numPr>
          <w:ilvl w:val="0"/>
          <w:numId w:val="3"/>
        </w:numPr>
        <w:tabs>
          <w:tab w:val="clear" w:pos="360"/>
          <w:tab w:val="num" w:pos="720"/>
        </w:tabs>
        <w:suppressAutoHyphens w:val="0"/>
        <w:ind w:left="720"/>
        <w:rPr>
          <w:sz w:val="22"/>
          <w:szCs w:val="22"/>
        </w:rPr>
      </w:pPr>
      <w:r w:rsidRPr="000F3E6D">
        <w:rPr>
          <w:sz w:val="22"/>
          <w:szCs w:val="22"/>
        </w:rPr>
        <w:t>Town offices will be closed on Monday, Sept. 2</w:t>
      </w:r>
      <w:r w:rsidRPr="000F3E6D">
        <w:rPr>
          <w:sz w:val="22"/>
          <w:szCs w:val="22"/>
          <w:vertAlign w:val="superscript"/>
        </w:rPr>
        <w:t>nd</w:t>
      </w:r>
      <w:r w:rsidRPr="000F3E6D">
        <w:rPr>
          <w:sz w:val="22"/>
          <w:szCs w:val="22"/>
        </w:rPr>
        <w:t xml:space="preserve"> for Labor Day</w:t>
      </w:r>
    </w:p>
    <w:p w:rsidR="000F3E6D" w:rsidRPr="000F3E6D" w:rsidRDefault="000F3E6D" w:rsidP="00DE661E">
      <w:pPr>
        <w:numPr>
          <w:ilvl w:val="0"/>
          <w:numId w:val="3"/>
        </w:numPr>
        <w:tabs>
          <w:tab w:val="clear" w:pos="360"/>
          <w:tab w:val="num" w:pos="720"/>
        </w:tabs>
        <w:suppressAutoHyphens w:val="0"/>
        <w:ind w:left="720"/>
        <w:rPr>
          <w:sz w:val="22"/>
          <w:szCs w:val="22"/>
        </w:rPr>
      </w:pPr>
      <w:r w:rsidRPr="000F3E6D">
        <w:rPr>
          <w:sz w:val="22"/>
          <w:szCs w:val="22"/>
        </w:rPr>
        <w:t>Plannin</w:t>
      </w:r>
      <w:r>
        <w:rPr>
          <w:sz w:val="22"/>
          <w:szCs w:val="22"/>
        </w:rPr>
        <w:t>g Board is</w:t>
      </w:r>
      <w:r w:rsidRPr="000F3E6D">
        <w:rPr>
          <w:sz w:val="22"/>
          <w:szCs w:val="22"/>
        </w:rPr>
        <w:t xml:space="preserve"> not meet</w:t>
      </w:r>
      <w:r>
        <w:rPr>
          <w:sz w:val="22"/>
          <w:szCs w:val="22"/>
        </w:rPr>
        <w:t>ing</w:t>
      </w:r>
      <w:r w:rsidRPr="000F3E6D">
        <w:rPr>
          <w:sz w:val="22"/>
          <w:szCs w:val="22"/>
        </w:rPr>
        <w:t xml:space="preserve"> on September 2</w:t>
      </w:r>
      <w:r w:rsidRPr="000F3E6D">
        <w:rPr>
          <w:sz w:val="22"/>
          <w:szCs w:val="22"/>
          <w:vertAlign w:val="superscript"/>
        </w:rPr>
        <w:t>nd</w:t>
      </w:r>
      <w:r w:rsidRPr="000F3E6D">
        <w:rPr>
          <w:sz w:val="22"/>
          <w:szCs w:val="22"/>
        </w:rPr>
        <w:t>, but will meet on September 16</w:t>
      </w:r>
      <w:r w:rsidRPr="000F3E6D">
        <w:rPr>
          <w:sz w:val="22"/>
          <w:szCs w:val="22"/>
          <w:vertAlign w:val="superscript"/>
        </w:rPr>
        <w:t>th</w:t>
      </w:r>
      <w:r w:rsidRPr="000F3E6D">
        <w:rPr>
          <w:sz w:val="22"/>
          <w:szCs w:val="22"/>
        </w:rPr>
        <w:t>.</w:t>
      </w:r>
    </w:p>
    <w:p w:rsidR="000F3E6D" w:rsidRPr="000F3E6D" w:rsidRDefault="000F3E6D" w:rsidP="00DE661E">
      <w:pPr>
        <w:numPr>
          <w:ilvl w:val="0"/>
          <w:numId w:val="3"/>
        </w:numPr>
        <w:tabs>
          <w:tab w:val="clear" w:pos="360"/>
          <w:tab w:val="num" w:pos="720"/>
        </w:tabs>
        <w:suppressAutoHyphens w:val="0"/>
        <w:ind w:left="720"/>
        <w:rPr>
          <w:sz w:val="22"/>
          <w:szCs w:val="22"/>
        </w:rPr>
      </w:pPr>
      <w:r w:rsidRPr="000F3E6D">
        <w:rPr>
          <w:sz w:val="22"/>
          <w:szCs w:val="22"/>
        </w:rPr>
        <w:t>Waste Oil, fluorescent light bulbs, car batteries and thermostats are collected at the Town Garage on the first and third Saturdays of the month 8 am to 1 pm. Books may be dropped off anytime.</w:t>
      </w:r>
    </w:p>
    <w:p w:rsidR="003B6B3F" w:rsidRPr="00594D78" w:rsidRDefault="003B6B3F" w:rsidP="006B14B1">
      <w:pPr>
        <w:rPr>
          <w:sz w:val="22"/>
          <w:szCs w:val="22"/>
        </w:rPr>
      </w:pPr>
    </w:p>
    <w:p w:rsidR="00CB3377" w:rsidRPr="00227FA0" w:rsidRDefault="00CB3377">
      <w:pPr>
        <w:pStyle w:val="Heading2"/>
        <w:rPr>
          <w:b/>
          <w:bCs/>
          <w:sz w:val="22"/>
          <w:szCs w:val="26"/>
        </w:rPr>
      </w:pPr>
      <w:r w:rsidRPr="00227FA0">
        <w:rPr>
          <w:b/>
          <w:bCs/>
          <w:sz w:val="22"/>
          <w:szCs w:val="26"/>
        </w:rPr>
        <w:t>Visitors Comment</w:t>
      </w:r>
    </w:p>
    <w:p w:rsidR="00487A6E" w:rsidRDefault="000F3E6D" w:rsidP="006D5D45">
      <w:pPr>
        <w:rPr>
          <w:sz w:val="22"/>
          <w:szCs w:val="22"/>
        </w:rPr>
      </w:pPr>
      <w:r>
        <w:rPr>
          <w:sz w:val="22"/>
          <w:szCs w:val="22"/>
        </w:rPr>
        <w:t>There were none</w:t>
      </w:r>
    </w:p>
    <w:p w:rsidR="000F3E6D" w:rsidRPr="00227FA0" w:rsidRDefault="000F3E6D" w:rsidP="006D5D45">
      <w:pPr>
        <w:rPr>
          <w:sz w:val="22"/>
          <w:szCs w:val="22"/>
        </w:rPr>
      </w:pPr>
    </w:p>
    <w:p w:rsidR="00CB3377" w:rsidRDefault="00CB3377">
      <w:pPr>
        <w:pStyle w:val="Heading2"/>
        <w:rPr>
          <w:b/>
          <w:sz w:val="22"/>
          <w:szCs w:val="26"/>
        </w:rPr>
      </w:pPr>
      <w:r w:rsidRPr="00227FA0">
        <w:rPr>
          <w:b/>
          <w:sz w:val="22"/>
          <w:szCs w:val="26"/>
        </w:rPr>
        <w:t>Department Heads</w:t>
      </w:r>
    </w:p>
    <w:p w:rsidR="000F3E6D" w:rsidRDefault="000F3E6D" w:rsidP="000F3E6D">
      <w:pPr>
        <w:rPr>
          <w:sz w:val="22"/>
          <w:szCs w:val="22"/>
        </w:rPr>
      </w:pPr>
      <w:r>
        <w:rPr>
          <w:sz w:val="22"/>
          <w:szCs w:val="22"/>
        </w:rPr>
        <w:t>Recycling and Waste Disposal- Pat Bracken, Chairman</w:t>
      </w:r>
    </w:p>
    <w:p w:rsidR="000F3E6D" w:rsidRDefault="000F3E6D" w:rsidP="000F3E6D">
      <w:pPr>
        <w:rPr>
          <w:sz w:val="22"/>
          <w:szCs w:val="22"/>
        </w:rPr>
      </w:pPr>
      <w:r>
        <w:rPr>
          <w:sz w:val="22"/>
          <w:szCs w:val="22"/>
        </w:rPr>
        <w:t xml:space="preserve">Mr. Bracken reported to the Selectmen that the contract for bulk disposal at the Kent Farm Transfer Station expires at the end of 2013.  They asked Bestway/Casella for a cost of a one year extension.  He noted that the curbside collection, tipping fee and bulk curbside pickup all expire at the end of 2014 and if the bulk pickup at Kent Farm is given a one year extension, then everything would be on the same cycle.  The current cost per ton is $76 with $135 for the </w:t>
      </w:r>
      <w:r w:rsidR="005652F8">
        <w:rPr>
          <w:sz w:val="22"/>
          <w:szCs w:val="22"/>
        </w:rPr>
        <w:t>roll off</w:t>
      </w:r>
      <w:r>
        <w:rPr>
          <w:sz w:val="22"/>
          <w:szCs w:val="22"/>
        </w:rPr>
        <w:t xml:space="preserve">.  The cost would be $77 per ton and $140 per </w:t>
      </w:r>
      <w:r w:rsidR="005652F8">
        <w:rPr>
          <w:sz w:val="22"/>
          <w:szCs w:val="22"/>
        </w:rPr>
        <w:t>roll off</w:t>
      </w:r>
      <w:r>
        <w:rPr>
          <w:sz w:val="22"/>
          <w:szCs w:val="22"/>
        </w:rPr>
        <w:t>.  The increase follows the same pattern as the current contract.  Mr. Bracken explained that it is the intent of the committee to send out the RFP’s next year and for them to be separate proposals.</w:t>
      </w:r>
    </w:p>
    <w:p w:rsidR="000F3E6D" w:rsidRDefault="000F3E6D" w:rsidP="000F3E6D">
      <w:pPr>
        <w:rPr>
          <w:sz w:val="22"/>
          <w:szCs w:val="22"/>
        </w:rPr>
      </w:pPr>
      <w:r>
        <w:rPr>
          <w:sz w:val="22"/>
          <w:szCs w:val="22"/>
        </w:rPr>
        <w:t>Chairman Murphy asked if the price was in line with what others are paying.  Mr. Bracken responded that he did not know the answer to that.  He stated that the committee just asked for terms and then decided to move forward with the extension or put it out for RFP.  If the Selectmen chose not to accept the extension, then the committee would have to put it out for proposal quickly to get the information in time for budget season.</w:t>
      </w:r>
    </w:p>
    <w:p w:rsidR="000F3E6D" w:rsidRPr="000F3E6D" w:rsidRDefault="000F3E6D" w:rsidP="000F3E6D">
      <w:pPr>
        <w:rPr>
          <w:b/>
          <w:color w:val="0070C0"/>
          <w:sz w:val="22"/>
          <w:szCs w:val="22"/>
        </w:rPr>
      </w:pPr>
      <w:r w:rsidRPr="000F3E6D">
        <w:rPr>
          <w:b/>
          <w:color w:val="0070C0"/>
          <w:sz w:val="22"/>
          <w:szCs w:val="22"/>
        </w:rPr>
        <w:t xml:space="preserve">Selectman Lindquist motioned to accept the request of the RAWD committee for a one year extension of the bulk pickup at Kent Farm Road for $77 per ton and $140 per </w:t>
      </w:r>
      <w:r w:rsidR="005652F8" w:rsidRPr="000F3E6D">
        <w:rPr>
          <w:b/>
          <w:color w:val="0070C0"/>
          <w:sz w:val="22"/>
          <w:szCs w:val="22"/>
        </w:rPr>
        <w:t>roll off</w:t>
      </w:r>
      <w:r w:rsidRPr="000F3E6D">
        <w:rPr>
          <w:b/>
          <w:color w:val="0070C0"/>
          <w:sz w:val="22"/>
          <w:szCs w:val="22"/>
        </w:rPr>
        <w:t xml:space="preserve">.  Selectman Hartung seconded the motion.  The motion passed unanimously.  </w:t>
      </w:r>
    </w:p>
    <w:p w:rsidR="000F3E6D" w:rsidRPr="000F3E6D" w:rsidRDefault="00AB25DD" w:rsidP="000F3E6D">
      <w:pPr>
        <w:rPr>
          <w:sz w:val="22"/>
          <w:szCs w:val="22"/>
        </w:rPr>
      </w:pPr>
      <w:r>
        <w:rPr>
          <w:sz w:val="22"/>
          <w:szCs w:val="22"/>
        </w:rPr>
        <w:t xml:space="preserve">Selectman Hartung asked how things were going with the change from Bestway to Casella.  Mr. Bracken noted that there were issues at the beginning but things were doing much better.  He did note that there was a recent incident regarding a resident </w:t>
      </w:r>
      <w:r w:rsidR="00603A13">
        <w:rPr>
          <w:sz w:val="22"/>
          <w:szCs w:val="22"/>
        </w:rPr>
        <w:t xml:space="preserve">who </w:t>
      </w:r>
      <w:r>
        <w:rPr>
          <w:sz w:val="22"/>
          <w:szCs w:val="22"/>
        </w:rPr>
        <w:t>called Bestway/Casella and they didn’t have the correct information.  The company was made aware of the situation and has corrected it at the call center.</w:t>
      </w:r>
    </w:p>
    <w:p w:rsidR="000F3E6D" w:rsidRPr="000F3E6D" w:rsidRDefault="000F3E6D" w:rsidP="000F3E6D">
      <w:pPr>
        <w:rPr>
          <w:sz w:val="22"/>
          <w:szCs w:val="22"/>
        </w:rPr>
      </w:pPr>
    </w:p>
    <w:p w:rsidR="00CB3377" w:rsidRPr="00A04B66" w:rsidRDefault="00CB3377" w:rsidP="006C3C39">
      <w:pPr>
        <w:rPr>
          <w:b/>
          <w:bCs/>
          <w:sz w:val="22"/>
          <w:szCs w:val="26"/>
          <w:u w:val="single"/>
        </w:rPr>
      </w:pPr>
      <w:r w:rsidRPr="00A04B66">
        <w:rPr>
          <w:b/>
          <w:bCs/>
          <w:sz w:val="22"/>
          <w:szCs w:val="26"/>
          <w:u w:val="single"/>
        </w:rPr>
        <w:t>New Business</w:t>
      </w:r>
    </w:p>
    <w:p w:rsidR="00CB3377" w:rsidRDefault="00AB25DD" w:rsidP="004C5838">
      <w:pPr>
        <w:rPr>
          <w:sz w:val="22"/>
          <w:szCs w:val="22"/>
        </w:rPr>
      </w:pPr>
      <w:r w:rsidRPr="00AB25DD">
        <w:rPr>
          <w:sz w:val="22"/>
          <w:szCs w:val="22"/>
        </w:rPr>
        <w:t>MS-1 Extension</w:t>
      </w:r>
    </w:p>
    <w:p w:rsidR="00AB25DD" w:rsidRDefault="00AB25DD" w:rsidP="004C5838">
      <w:pPr>
        <w:rPr>
          <w:sz w:val="22"/>
          <w:szCs w:val="22"/>
        </w:rPr>
      </w:pPr>
      <w:r>
        <w:rPr>
          <w:sz w:val="22"/>
          <w:szCs w:val="22"/>
        </w:rPr>
        <w:t>Mrs. Theriault explained that the utilities are not ready yet and the MS-1 is due for September 1</w:t>
      </w:r>
      <w:r w:rsidRPr="00AB25DD">
        <w:rPr>
          <w:sz w:val="22"/>
          <w:szCs w:val="22"/>
          <w:vertAlign w:val="superscript"/>
        </w:rPr>
        <w:t>st</w:t>
      </w:r>
      <w:r>
        <w:rPr>
          <w:sz w:val="22"/>
          <w:szCs w:val="22"/>
        </w:rPr>
        <w:t>.  It was suggested that the Selectmen sign the extension in case the information is not ready by September 1</w:t>
      </w:r>
      <w:r w:rsidRPr="00AB25DD">
        <w:rPr>
          <w:sz w:val="22"/>
          <w:szCs w:val="22"/>
          <w:vertAlign w:val="superscript"/>
        </w:rPr>
        <w:t>st</w:t>
      </w:r>
      <w:r>
        <w:rPr>
          <w:sz w:val="22"/>
          <w:szCs w:val="22"/>
        </w:rPr>
        <w:t xml:space="preserve">.  </w:t>
      </w:r>
    </w:p>
    <w:p w:rsidR="00AB25DD" w:rsidRPr="00AB25DD" w:rsidRDefault="00AB25DD" w:rsidP="004C5838">
      <w:pPr>
        <w:rPr>
          <w:b/>
          <w:color w:val="0070C0"/>
          <w:sz w:val="22"/>
          <w:szCs w:val="22"/>
        </w:rPr>
      </w:pPr>
      <w:r w:rsidRPr="00AB25DD">
        <w:rPr>
          <w:b/>
          <w:color w:val="0070C0"/>
          <w:sz w:val="22"/>
          <w:szCs w:val="22"/>
        </w:rPr>
        <w:lastRenderedPageBreak/>
        <w:t xml:space="preserve">Selectman Hartung motioned to sign the MS1 extension as requested.  Selectman Lindquist seconded the motion.  The motion passed unanimously.  </w:t>
      </w:r>
    </w:p>
    <w:p w:rsidR="00AB25DD" w:rsidRPr="00AB25DD" w:rsidRDefault="00AB25DD" w:rsidP="004C5838">
      <w:pPr>
        <w:rPr>
          <w:sz w:val="22"/>
          <w:szCs w:val="22"/>
        </w:rPr>
      </w:pPr>
    </w:p>
    <w:p w:rsidR="00AB25DD" w:rsidRDefault="00AB25DD">
      <w:pPr>
        <w:pStyle w:val="Heading2"/>
        <w:rPr>
          <w:b/>
          <w:sz w:val="22"/>
          <w:szCs w:val="26"/>
        </w:rPr>
      </w:pPr>
      <w:r>
        <w:rPr>
          <w:b/>
          <w:sz w:val="22"/>
          <w:szCs w:val="26"/>
        </w:rPr>
        <w:t>RFP-2002 Ford F350</w:t>
      </w:r>
    </w:p>
    <w:p w:rsidR="00AB25DD" w:rsidRDefault="00AB25DD" w:rsidP="00AB25DD">
      <w:pPr>
        <w:rPr>
          <w:sz w:val="22"/>
          <w:szCs w:val="22"/>
        </w:rPr>
      </w:pPr>
      <w:r>
        <w:rPr>
          <w:sz w:val="22"/>
          <w:szCs w:val="22"/>
        </w:rPr>
        <w:t>The old truck used by Buildings/Grounds and Cemeteries</w:t>
      </w:r>
      <w:r w:rsidR="005652F8">
        <w:rPr>
          <w:sz w:val="22"/>
          <w:szCs w:val="22"/>
        </w:rPr>
        <w:t xml:space="preserve"> was replaced this year with a new truck.  There were three bids received</w:t>
      </w:r>
      <w:r w:rsidR="00603A13">
        <w:rPr>
          <w:sz w:val="22"/>
          <w:szCs w:val="22"/>
        </w:rPr>
        <w:t xml:space="preserve"> for the old truck</w:t>
      </w:r>
      <w:r w:rsidR="005652F8">
        <w:rPr>
          <w:sz w:val="22"/>
          <w:szCs w:val="22"/>
        </w:rPr>
        <w:t>.  The truck would be sold to the highest bidder and there is a $4,000 minimum bid.</w:t>
      </w:r>
    </w:p>
    <w:p w:rsidR="005652F8" w:rsidRDefault="005652F8" w:rsidP="00DE661E">
      <w:pPr>
        <w:numPr>
          <w:ilvl w:val="0"/>
          <w:numId w:val="6"/>
        </w:numPr>
        <w:rPr>
          <w:sz w:val="22"/>
          <w:szCs w:val="22"/>
        </w:rPr>
      </w:pPr>
      <w:r>
        <w:rPr>
          <w:sz w:val="22"/>
          <w:szCs w:val="22"/>
        </w:rPr>
        <w:t>John Lewis</w:t>
      </w:r>
      <w:r>
        <w:rPr>
          <w:sz w:val="22"/>
          <w:szCs w:val="22"/>
        </w:rPr>
        <w:tab/>
      </w:r>
      <w:r>
        <w:rPr>
          <w:sz w:val="22"/>
          <w:szCs w:val="22"/>
        </w:rPr>
        <w:tab/>
        <w:t>$5,333.00</w:t>
      </w:r>
    </w:p>
    <w:p w:rsidR="005652F8" w:rsidRDefault="005652F8" w:rsidP="00DE661E">
      <w:pPr>
        <w:numPr>
          <w:ilvl w:val="0"/>
          <w:numId w:val="6"/>
        </w:numPr>
        <w:rPr>
          <w:sz w:val="22"/>
          <w:szCs w:val="22"/>
        </w:rPr>
      </w:pPr>
      <w:r>
        <w:rPr>
          <w:sz w:val="22"/>
          <w:szCs w:val="22"/>
        </w:rPr>
        <w:t>Brantley Corp.</w:t>
      </w:r>
      <w:r>
        <w:rPr>
          <w:sz w:val="22"/>
          <w:szCs w:val="22"/>
        </w:rPr>
        <w:tab/>
        <w:t>$4,777.75</w:t>
      </w:r>
    </w:p>
    <w:p w:rsidR="005652F8" w:rsidRDefault="005652F8" w:rsidP="00DE661E">
      <w:pPr>
        <w:numPr>
          <w:ilvl w:val="0"/>
          <w:numId w:val="6"/>
        </w:numPr>
        <w:rPr>
          <w:sz w:val="22"/>
          <w:szCs w:val="22"/>
        </w:rPr>
      </w:pPr>
      <w:r>
        <w:rPr>
          <w:sz w:val="22"/>
          <w:szCs w:val="22"/>
        </w:rPr>
        <w:t>Asian Auto</w:t>
      </w:r>
      <w:r>
        <w:rPr>
          <w:sz w:val="22"/>
          <w:szCs w:val="22"/>
        </w:rPr>
        <w:tab/>
      </w:r>
      <w:r>
        <w:rPr>
          <w:sz w:val="22"/>
          <w:szCs w:val="22"/>
        </w:rPr>
        <w:tab/>
        <w:t>$2,632.12</w:t>
      </w:r>
    </w:p>
    <w:p w:rsidR="005652F8" w:rsidRPr="005652F8" w:rsidRDefault="005652F8" w:rsidP="005652F8">
      <w:pPr>
        <w:rPr>
          <w:b/>
          <w:color w:val="0070C0"/>
          <w:sz w:val="22"/>
          <w:szCs w:val="22"/>
        </w:rPr>
      </w:pPr>
      <w:r w:rsidRPr="005652F8">
        <w:rPr>
          <w:b/>
          <w:color w:val="0070C0"/>
          <w:sz w:val="22"/>
          <w:szCs w:val="22"/>
        </w:rPr>
        <w:t>Chairman Murphy motioned to award the</w:t>
      </w:r>
      <w:r w:rsidR="00603A13">
        <w:rPr>
          <w:b/>
          <w:color w:val="0070C0"/>
          <w:sz w:val="22"/>
          <w:szCs w:val="22"/>
        </w:rPr>
        <w:t xml:space="preserve"> </w:t>
      </w:r>
      <w:r w:rsidRPr="005652F8">
        <w:rPr>
          <w:b/>
          <w:color w:val="0070C0"/>
          <w:sz w:val="22"/>
          <w:szCs w:val="22"/>
        </w:rPr>
        <w:t xml:space="preserve">2002 Ford F350 truck to John Lewis </w:t>
      </w:r>
      <w:r>
        <w:rPr>
          <w:b/>
          <w:color w:val="0070C0"/>
          <w:sz w:val="22"/>
          <w:szCs w:val="22"/>
        </w:rPr>
        <w:t xml:space="preserve">of Jon’s Route 114 Auto Sales of New Boston </w:t>
      </w:r>
      <w:r w:rsidRPr="005652F8">
        <w:rPr>
          <w:b/>
          <w:color w:val="0070C0"/>
          <w:sz w:val="22"/>
          <w:szCs w:val="22"/>
        </w:rPr>
        <w:t xml:space="preserve">at a bid price of $5,333.00.  Selectman Hartung seconded the motion.  The motion passed unanimously.  </w:t>
      </w:r>
    </w:p>
    <w:p w:rsidR="00AB25DD" w:rsidRPr="00AB25DD" w:rsidRDefault="00AB25DD">
      <w:pPr>
        <w:pStyle w:val="Heading2"/>
        <w:rPr>
          <w:b/>
          <w:sz w:val="22"/>
          <w:szCs w:val="22"/>
        </w:rPr>
      </w:pPr>
    </w:p>
    <w:p w:rsidR="00CB3377" w:rsidRDefault="00CB3377">
      <w:pPr>
        <w:pStyle w:val="Heading2"/>
        <w:rPr>
          <w:b/>
          <w:sz w:val="22"/>
          <w:szCs w:val="26"/>
        </w:rPr>
      </w:pPr>
      <w:r w:rsidRPr="00227FA0">
        <w:rPr>
          <w:b/>
          <w:sz w:val="22"/>
          <w:szCs w:val="26"/>
        </w:rPr>
        <w:t>Old Business</w:t>
      </w:r>
    </w:p>
    <w:p w:rsidR="006A388C" w:rsidRDefault="005652F8" w:rsidP="00E96C35">
      <w:pPr>
        <w:rPr>
          <w:sz w:val="22"/>
          <w:szCs w:val="22"/>
        </w:rPr>
      </w:pPr>
      <w:r>
        <w:rPr>
          <w:sz w:val="22"/>
          <w:szCs w:val="22"/>
        </w:rPr>
        <w:t>Painting of Front Porch (old main entrance)</w:t>
      </w:r>
    </w:p>
    <w:p w:rsidR="005652F8" w:rsidRDefault="005652F8" w:rsidP="00E96C35">
      <w:pPr>
        <w:rPr>
          <w:sz w:val="22"/>
          <w:szCs w:val="22"/>
        </w:rPr>
      </w:pPr>
      <w:r>
        <w:rPr>
          <w:sz w:val="22"/>
          <w:szCs w:val="22"/>
        </w:rPr>
        <w:t xml:space="preserve">Mrs. Theriault showed that currently there is $4,471.84 in the balance for repairs and maintenance.  The cost of the </w:t>
      </w:r>
      <w:proofErr w:type="spellStart"/>
      <w:r>
        <w:rPr>
          <w:sz w:val="22"/>
          <w:szCs w:val="22"/>
        </w:rPr>
        <w:t>cupula</w:t>
      </w:r>
      <w:proofErr w:type="spellEnd"/>
      <w:r>
        <w:rPr>
          <w:sz w:val="22"/>
          <w:szCs w:val="22"/>
        </w:rPr>
        <w:t xml:space="preserve"> work by MMR is scheduled to be about $10,570.  The Town applied for a grant to offset about half of the generator and that income can be applied to overspe</w:t>
      </w:r>
      <w:r w:rsidR="00627304">
        <w:rPr>
          <w:sz w:val="22"/>
          <w:szCs w:val="22"/>
        </w:rPr>
        <w:t xml:space="preserve">nd the line item.  The cost of the painting is $1,500 for painting the blue door and supplies.  </w:t>
      </w:r>
    </w:p>
    <w:p w:rsidR="00627304" w:rsidRPr="00627304" w:rsidRDefault="00627304" w:rsidP="00E96C35">
      <w:pPr>
        <w:rPr>
          <w:b/>
          <w:color w:val="0070C0"/>
          <w:sz w:val="22"/>
          <w:szCs w:val="22"/>
        </w:rPr>
      </w:pPr>
      <w:r w:rsidRPr="00627304">
        <w:rPr>
          <w:b/>
          <w:color w:val="0070C0"/>
          <w:sz w:val="22"/>
          <w:szCs w:val="22"/>
        </w:rPr>
        <w:t xml:space="preserve">Selectman Lindquist motioned to do the painting of the front doors of the Town Office at a cost of $1,500 with Odds and Ends Painting.  Selectman Hartung seconded the motion and suggested that if needed they could find the money in the budget somewhere.  The motion passed unanimously.  </w:t>
      </w:r>
    </w:p>
    <w:p w:rsidR="00627304" w:rsidRPr="00E96C35" w:rsidRDefault="00627304" w:rsidP="00E96C35">
      <w:pPr>
        <w:rPr>
          <w:sz w:val="22"/>
          <w:szCs w:val="22"/>
        </w:rPr>
      </w:pPr>
    </w:p>
    <w:p w:rsidR="00CB3377" w:rsidRPr="00227FA0" w:rsidRDefault="00CB3377">
      <w:pPr>
        <w:rPr>
          <w:b/>
          <w:sz w:val="22"/>
        </w:rPr>
      </w:pPr>
      <w:r w:rsidRPr="00227FA0">
        <w:rPr>
          <w:b/>
          <w:sz w:val="22"/>
        </w:rPr>
        <w:t>Liaisons Reports</w:t>
      </w:r>
    </w:p>
    <w:p w:rsidR="00CB3377" w:rsidRDefault="00CB3377">
      <w:pPr>
        <w:rPr>
          <w:b/>
          <w:sz w:val="22"/>
          <w:szCs w:val="22"/>
        </w:rPr>
      </w:pPr>
      <w:r w:rsidRPr="00227FA0">
        <w:rPr>
          <w:b/>
          <w:sz w:val="22"/>
          <w:szCs w:val="22"/>
        </w:rPr>
        <w:t xml:space="preserve">Chairman Murphy </w:t>
      </w:r>
    </w:p>
    <w:p w:rsidR="00CB3377" w:rsidRDefault="00CB3377">
      <w:pPr>
        <w:rPr>
          <w:b/>
          <w:sz w:val="22"/>
          <w:szCs w:val="22"/>
        </w:rPr>
      </w:pPr>
      <w:r w:rsidRPr="00227FA0">
        <w:rPr>
          <w:b/>
          <w:sz w:val="22"/>
          <w:szCs w:val="22"/>
        </w:rPr>
        <w:t>Selectman Lindquist</w:t>
      </w:r>
    </w:p>
    <w:p w:rsidR="00CB3377" w:rsidRPr="003B6B3F" w:rsidRDefault="00CB3377" w:rsidP="006C4BAD">
      <w:pPr>
        <w:rPr>
          <w:b/>
          <w:sz w:val="22"/>
          <w:szCs w:val="22"/>
        </w:rPr>
      </w:pPr>
      <w:r w:rsidRPr="00227FA0">
        <w:rPr>
          <w:b/>
          <w:sz w:val="22"/>
          <w:szCs w:val="22"/>
        </w:rPr>
        <w:t>Selectman H</w:t>
      </w:r>
      <w:r>
        <w:rPr>
          <w:b/>
          <w:sz w:val="22"/>
          <w:szCs w:val="22"/>
        </w:rPr>
        <w:t>a</w:t>
      </w:r>
      <w:r w:rsidRPr="00227FA0">
        <w:rPr>
          <w:b/>
          <w:sz w:val="22"/>
          <w:szCs w:val="22"/>
        </w:rPr>
        <w:t>rt</w:t>
      </w:r>
      <w:r>
        <w:rPr>
          <w:b/>
          <w:sz w:val="22"/>
          <w:szCs w:val="22"/>
        </w:rPr>
        <w:t>u</w:t>
      </w:r>
      <w:r w:rsidRPr="00227FA0">
        <w:rPr>
          <w:b/>
          <w:sz w:val="22"/>
          <w:szCs w:val="22"/>
        </w:rPr>
        <w:t>ng</w:t>
      </w:r>
    </w:p>
    <w:p w:rsidR="009E4B01" w:rsidRDefault="00627304" w:rsidP="006C4BAD">
      <w:pPr>
        <w:rPr>
          <w:sz w:val="22"/>
          <w:szCs w:val="22"/>
        </w:rPr>
      </w:pPr>
      <w:r>
        <w:rPr>
          <w:sz w:val="22"/>
          <w:szCs w:val="22"/>
        </w:rPr>
        <w:t>There was nothing to report by any of the Selectmen.</w:t>
      </w:r>
    </w:p>
    <w:p w:rsidR="00627304" w:rsidRPr="008328EF" w:rsidRDefault="00627304" w:rsidP="006C4BAD">
      <w:pPr>
        <w:rPr>
          <w:sz w:val="22"/>
          <w:szCs w:val="22"/>
        </w:rPr>
      </w:pPr>
    </w:p>
    <w:p w:rsidR="00CB3377" w:rsidRPr="00227FA0" w:rsidRDefault="00CB3377" w:rsidP="00A5253D">
      <w:pPr>
        <w:pStyle w:val="Heading2"/>
        <w:numPr>
          <w:ilvl w:val="0"/>
          <w:numId w:val="0"/>
        </w:numPr>
        <w:rPr>
          <w:b/>
          <w:sz w:val="22"/>
          <w:szCs w:val="26"/>
          <w:u w:val="none"/>
        </w:rPr>
      </w:pPr>
      <w:r w:rsidRPr="00227FA0">
        <w:rPr>
          <w:b/>
          <w:sz w:val="22"/>
          <w:szCs w:val="26"/>
          <w:u w:val="none"/>
        </w:rPr>
        <w:t>Administrative Assistant Report</w:t>
      </w:r>
    </w:p>
    <w:p w:rsidR="00627304" w:rsidRPr="00627304" w:rsidRDefault="00627304" w:rsidP="00627304">
      <w:pPr>
        <w:rPr>
          <w:rFonts w:ascii="Century" w:hAnsi="Century"/>
          <w:b/>
          <w:bCs/>
          <w:sz w:val="22"/>
          <w:szCs w:val="22"/>
          <w:u w:val="single"/>
        </w:rPr>
      </w:pPr>
      <w:r w:rsidRPr="00627304">
        <w:rPr>
          <w:rFonts w:ascii="Century" w:hAnsi="Century"/>
          <w:b/>
          <w:bCs/>
          <w:sz w:val="22"/>
          <w:szCs w:val="22"/>
          <w:u w:val="single"/>
        </w:rPr>
        <w:t>Update of town-wide assessment values</w:t>
      </w:r>
    </w:p>
    <w:p w:rsidR="00627304" w:rsidRPr="00627304" w:rsidRDefault="00627304" w:rsidP="00627304">
      <w:pPr>
        <w:rPr>
          <w:rFonts w:ascii="Century" w:hAnsi="Century"/>
          <w:bCs/>
          <w:sz w:val="22"/>
          <w:szCs w:val="22"/>
        </w:rPr>
      </w:pPr>
      <w:r w:rsidRPr="00627304">
        <w:rPr>
          <w:rFonts w:ascii="Century" w:hAnsi="Century"/>
          <w:bCs/>
          <w:sz w:val="22"/>
          <w:szCs w:val="22"/>
        </w:rPr>
        <w:t xml:space="preserve">In 2009, the Town updated its assessed values. The NH RSAs require that updates be done every five years. 2014 is the next scheduled up date. In 2009, the cost was approximately $90,000.00. During the budgeting season this amount or something close to it should be added. </w:t>
      </w:r>
    </w:p>
    <w:p w:rsidR="00627304" w:rsidRPr="00627304" w:rsidRDefault="00627304" w:rsidP="00627304">
      <w:pPr>
        <w:rPr>
          <w:rFonts w:ascii="Century" w:hAnsi="Century"/>
          <w:bCs/>
          <w:sz w:val="22"/>
          <w:szCs w:val="22"/>
        </w:rPr>
      </w:pPr>
    </w:p>
    <w:p w:rsidR="00627304" w:rsidRPr="00627304" w:rsidRDefault="00627304" w:rsidP="00627304">
      <w:pPr>
        <w:rPr>
          <w:rFonts w:ascii="Century" w:hAnsi="Century"/>
          <w:b/>
          <w:bCs/>
          <w:sz w:val="22"/>
          <w:szCs w:val="22"/>
          <w:u w:val="single"/>
        </w:rPr>
      </w:pPr>
      <w:r w:rsidRPr="00627304">
        <w:rPr>
          <w:rFonts w:ascii="Century" w:hAnsi="Century"/>
          <w:b/>
          <w:bCs/>
          <w:sz w:val="22"/>
          <w:szCs w:val="22"/>
          <w:u w:val="single"/>
        </w:rPr>
        <w:t>CALM</w:t>
      </w:r>
    </w:p>
    <w:p w:rsidR="00627304" w:rsidRPr="00627304" w:rsidRDefault="00627304" w:rsidP="00627304">
      <w:pPr>
        <w:rPr>
          <w:rFonts w:ascii="Century" w:hAnsi="Century"/>
          <w:bCs/>
          <w:sz w:val="22"/>
          <w:szCs w:val="22"/>
        </w:rPr>
      </w:pPr>
      <w:r w:rsidRPr="00627304">
        <w:rPr>
          <w:rFonts w:ascii="Century" w:hAnsi="Century"/>
          <w:bCs/>
          <w:sz w:val="22"/>
          <w:szCs w:val="22"/>
        </w:rPr>
        <w:t xml:space="preserve">The NH Department of Environmental Services is seeking public comment on the Comprehensive Assessment and Listing Methodology (CALM) that is to be used in the 2014 surface water quality assessment. The State is required to update the water quality every two years and this ties into the Clean Water Act. The new MS4 (municipal stormwater) regulations refer to the Clean Water Act, so all of this goes hand-in-hand with the new and more stringent requirements. </w:t>
      </w:r>
      <w:r>
        <w:rPr>
          <w:rFonts w:ascii="Century" w:hAnsi="Century"/>
          <w:bCs/>
          <w:sz w:val="22"/>
          <w:szCs w:val="22"/>
        </w:rPr>
        <w:t>Mrs. Theriault</w:t>
      </w:r>
      <w:r w:rsidRPr="00627304">
        <w:rPr>
          <w:rFonts w:ascii="Century" w:hAnsi="Century"/>
          <w:bCs/>
          <w:sz w:val="22"/>
          <w:szCs w:val="22"/>
        </w:rPr>
        <w:t xml:space="preserve"> will not be</w:t>
      </w:r>
      <w:r>
        <w:rPr>
          <w:rFonts w:ascii="Century" w:hAnsi="Century"/>
          <w:bCs/>
          <w:sz w:val="22"/>
          <w:szCs w:val="22"/>
        </w:rPr>
        <w:t xml:space="preserve"> drafting any comments to </w:t>
      </w:r>
      <w:proofErr w:type="gramStart"/>
      <w:r>
        <w:rPr>
          <w:rFonts w:ascii="Century" w:hAnsi="Century"/>
          <w:bCs/>
          <w:sz w:val="22"/>
          <w:szCs w:val="22"/>
        </w:rPr>
        <w:t>DES,</w:t>
      </w:r>
      <w:proofErr w:type="gramEnd"/>
      <w:r>
        <w:rPr>
          <w:rFonts w:ascii="Century" w:hAnsi="Century"/>
          <w:bCs/>
          <w:sz w:val="22"/>
          <w:szCs w:val="22"/>
        </w:rPr>
        <w:t xml:space="preserve"> she</w:t>
      </w:r>
      <w:r w:rsidRPr="00627304">
        <w:rPr>
          <w:rFonts w:ascii="Century" w:hAnsi="Century"/>
          <w:bCs/>
          <w:sz w:val="22"/>
          <w:szCs w:val="22"/>
        </w:rPr>
        <w:t xml:space="preserve"> just wanted to let </w:t>
      </w:r>
      <w:r>
        <w:rPr>
          <w:rFonts w:ascii="Century" w:hAnsi="Century"/>
          <w:bCs/>
          <w:sz w:val="22"/>
          <w:szCs w:val="22"/>
        </w:rPr>
        <w:t>the Selectmen</w:t>
      </w:r>
      <w:r w:rsidRPr="00627304">
        <w:rPr>
          <w:rFonts w:ascii="Century" w:hAnsi="Century"/>
          <w:bCs/>
          <w:sz w:val="22"/>
          <w:szCs w:val="22"/>
        </w:rPr>
        <w:t xml:space="preserve"> know that this was happening.</w:t>
      </w:r>
    </w:p>
    <w:p w:rsidR="00627304" w:rsidRPr="00627304" w:rsidRDefault="00627304" w:rsidP="00627304">
      <w:pPr>
        <w:rPr>
          <w:rFonts w:ascii="Century" w:hAnsi="Century"/>
          <w:bCs/>
          <w:sz w:val="22"/>
          <w:szCs w:val="22"/>
        </w:rPr>
      </w:pPr>
    </w:p>
    <w:p w:rsidR="00627304" w:rsidRPr="00627304" w:rsidRDefault="00627304" w:rsidP="00627304">
      <w:pPr>
        <w:rPr>
          <w:rFonts w:ascii="Century" w:hAnsi="Century"/>
          <w:b/>
          <w:bCs/>
          <w:sz w:val="22"/>
          <w:szCs w:val="22"/>
          <w:u w:val="single"/>
        </w:rPr>
      </w:pPr>
      <w:r w:rsidRPr="00627304">
        <w:rPr>
          <w:rFonts w:ascii="Century" w:hAnsi="Century"/>
          <w:b/>
          <w:bCs/>
          <w:sz w:val="22"/>
          <w:szCs w:val="22"/>
          <w:u w:val="single"/>
        </w:rPr>
        <w:t>The Exchange/ AKA the Marketplace</w:t>
      </w:r>
    </w:p>
    <w:p w:rsidR="00627304" w:rsidRPr="00627304" w:rsidRDefault="00627304" w:rsidP="00627304">
      <w:pPr>
        <w:rPr>
          <w:rFonts w:ascii="Century" w:hAnsi="Century"/>
          <w:bCs/>
          <w:sz w:val="22"/>
          <w:szCs w:val="22"/>
        </w:rPr>
      </w:pPr>
      <w:r w:rsidRPr="00627304">
        <w:rPr>
          <w:rFonts w:ascii="Century" w:hAnsi="Century"/>
          <w:bCs/>
          <w:sz w:val="22"/>
          <w:szCs w:val="22"/>
        </w:rPr>
        <w:t xml:space="preserve">There are new requirements for the Health Care Law. Additional information needs to be provided to employees advising them that there </w:t>
      </w:r>
      <w:r w:rsidR="00603A13">
        <w:rPr>
          <w:rFonts w:ascii="Century" w:hAnsi="Century"/>
          <w:bCs/>
          <w:sz w:val="22"/>
          <w:szCs w:val="22"/>
        </w:rPr>
        <w:t xml:space="preserve">is </w:t>
      </w:r>
      <w:r w:rsidRPr="00627304">
        <w:rPr>
          <w:rFonts w:ascii="Century" w:hAnsi="Century"/>
          <w:bCs/>
          <w:sz w:val="22"/>
          <w:szCs w:val="22"/>
        </w:rPr>
        <w:t xml:space="preserve">a self-pay Exchange, now referred to as the Marketplace, available to them for purchasing health insurance. This information needs to be shared with employees before October 1, 2013. </w:t>
      </w:r>
      <w:r>
        <w:rPr>
          <w:rFonts w:ascii="Century" w:hAnsi="Century"/>
          <w:bCs/>
          <w:sz w:val="22"/>
          <w:szCs w:val="22"/>
        </w:rPr>
        <w:t>Mrs. Theriault</w:t>
      </w:r>
      <w:r w:rsidRPr="00627304">
        <w:rPr>
          <w:rFonts w:ascii="Century" w:hAnsi="Century"/>
          <w:bCs/>
          <w:sz w:val="22"/>
          <w:szCs w:val="22"/>
        </w:rPr>
        <w:t xml:space="preserve"> included in </w:t>
      </w:r>
      <w:r>
        <w:rPr>
          <w:rFonts w:ascii="Century" w:hAnsi="Century"/>
          <w:bCs/>
          <w:sz w:val="22"/>
          <w:szCs w:val="22"/>
        </w:rPr>
        <w:t>the Selectmen’s</w:t>
      </w:r>
      <w:r w:rsidRPr="00627304">
        <w:rPr>
          <w:rFonts w:ascii="Century" w:hAnsi="Century"/>
          <w:bCs/>
          <w:sz w:val="22"/>
          <w:szCs w:val="22"/>
        </w:rPr>
        <w:t xml:space="preserve"> packet of information the requirements that need to be </w:t>
      </w:r>
      <w:r w:rsidR="00603A13">
        <w:rPr>
          <w:rFonts w:ascii="Century" w:hAnsi="Century"/>
          <w:bCs/>
          <w:sz w:val="22"/>
          <w:szCs w:val="22"/>
        </w:rPr>
        <w:t>included</w:t>
      </w:r>
      <w:bookmarkStart w:id="0" w:name="_GoBack"/>
      <w:bookmarkEnd w:id="0"/>
      <w:r w:rsidRPr="00627304">
        <w:rPr>
          <w:rFonts w:ascii="Century" w:hAnsi="Century"/>
          <w:bCs/>
          <w:sz w:val="22"/>
          <w:szCs w:val="22"/>
        </w:rPr>
        <w:t xml:space="preserve"> into the notification to the employees. </w:t>
      </w:r>
    </w:p>
    <w:p w:rsidR="00627304" w:rsidRPr="00627304" w:rsidRDefault="00627304" w:rsidP="00627304">
      <w:pPr>
        <w:rPr>
          <w:rFonts w:ascii="Century" w:hAnsi="Century"/>
          <w:b/>
          <w:sz w:val="22"/>
          <w:szCs w:val="22"/>
          <w:u w:val="single"/>
        </w:rPr>
      </w:pPr>
      <w:r w:rsidRPr="00627304">
        <w:rPr>
          <w:rFonts w:ascii="Century" w:hAnsi="Century"/>
          <w:b/>
          <w:sz w:val="22"/>
          <w:szCs w:val="22"/>
          <w:u w:val="single"/>
        </w:rPr>
        <w:lastRenderedPageBreak/>
        <w:t>Meeting Minutes</w:t>
      </w:r>
    </w:p>
    <w:p w:rsidR="00627304" w:rsidRPr="00627304" w:rsidRDefault="00627304" w:rsidP="00627304">
      <w:pPr>
        <w:rPr>
          <w:rFonts w:ascii="Century" w:hAnsi="Century"/>
          <w:bCs/>
          <w:sz w:val="22"/>
          <w:szCs w:val="22"/>
        </w:rPr>
      </w:pPr>
      <w:r w:rsidRPr="00627304">
        <w:rPr>
          <w:rFonts w:ascii="Century" w:hAnsi="Century"/>
          <w:bCs/>
          <w:sz w:val="22"/>
          <w:szCs w:val="22"/>
        </w:rPr>
        <w:t>The following meeting minutes have been signed and are ready for approval: July 8, 2013</w:t>
      </w:r>
      <w:r w:rsidR="00603A13">
        <w:rPr>
          <w:rFonts w:ascii="Century" w:hAnsi="Century"/>
          <w:bCs/>
          <w:sz w:val="22"/>
          <w:szCs w:val="22"/>
        </w:rPr>
        <w:t>,</w:t>
      </w:r>
      <w:r w:rsidRPr="00627304">
        <w:rPr>
          <w:rFonts w:ascii="Century" w:hAnsi="Century"/>
          <w:bCs/>
          <w:sz w:val="22"/>
          <w:szCs w:val="22"/>
        </w:rPr>
        <w:t xml:space="preserve"> and July 22, 2013.</w:t>
      </w:r>
    </w:p>
    <w:p w:rsidR="00627304" w:rsidRPr="00627304" w:rsidRDefault="00627304" w:rsidP="00627304">
      <w:pPr>
        <w:rPr>
          <w:rFonts w:ascii="Century" w:hAnsi="Century"/>
          <w:bCs/>
          <w:sz w:val="22"/>
          <w:szCs w:val="22"/>
        </w:rPr>
      </w:pPr>
      <w:r w:rsidRPr="00627304">
        <w:rPr>
          <w:rFonts w:ascii="Century" w:hAnsi="Century"/>
          <w:bCs/>
          <w:sz w:val="22"/>
          <w:szCs w:val="22"/>
        </w:rPr>
        <w:t>Selectman Lindquist motioned to approve the minutes for July 8</w:t>
      </w:r>
      <w:r w:rsidR="00603A13">
        <w:rPr>
          <w:rFonts w:ascii="Century" w:hAnsi="Century"/>
          <w:bCs/>
          <w:sz w:val="22"/>
          <w:szCs w:val="22"/>
          <w:vertAlign w:val="superscript"/>
        </w:rPr>
        <w:t>,</w:t>
      </w:r>
      <w:r w:rsidRPr="00627304">
        <w:rPr>
          <w:rFonts w:ascii="Century" w:hAnsi="Century"/>
          <w:bCs/>
          <w:sz w:val="22"/>
          <w:szCs w:val="22"/>
          <w:vertAlign w:val="superscript"/>
        </w:rPr>
        <w:t xml:space="preserve"> </w:t>
      </w:r>
      <w:r w:rsidRPr="00627304">
        <w:rPr>
          <w:rFonts w:ascii="Century" w:hAnsi="Century"/>
          <w:bCs/>
          <w:sz w:val="22"/>
          <w:szCs w:val="22"/>
        </w:rPr>
        <w:t>2013</w:t>
      </w:r>
      <w:r w:rsidR="00603A13">
        <w:rPr>
          <w:rFonts w:ascii="Century" w:hAnsi="Century"/>
          <w:bCs/>
          <w:sz w:val="22"/>
          <w:szCs w:val="22"/>
        </w:rPr>
        <w:t>,</w:t>
      </w:r>
      <w:r w:rsidRPr="00627304">
        <w:rPr>
          <w:rFonts w:ascii="Century" w:hAnsi="Century"/>
          <w:bCs/>
          <w:sz w:val="22"/>
          <w:szCs w:val="22"/>
        </w:rPr>
        <w:t xml:space="preserve"> and July 22, 2013</w:t>
      </w:r>
      <w:r w:rsidR="00603A13">
        <w:rPr>
          <w:rFonts w:ascii="Century" w:hAnsi="Century"/>
          <w:bCs/>
          <w:sz w:val="22"/>
          <w:szCs w:val="22"/>
        </w:rPr>
        <w:t>,</w:t>
      </w:r>
      <w:r w:rsidRPr="00627304">
        <w:rPr>
          <w:rFonts w:ascii="Century" w:hAnsi="Century"/>
          <w:bCs/>
          <w:sz w:val="22"/>
          <w:szCs w:val="22"/>
        </w:rPr>
        <w:t xml:space="preserve"> as amended.  Selectman Hartung seconded the motion.  The motion passed unanimously.  </w:t>
      </w:r>
    </w:p>
    <w:p w:rsidR="00627304" w:rsidRDefault="00627304" w:rsidP="00E86154">
      <w:pPr>
        <w:rPr>
          <w:b/>
          <w:sz w:val="22"/>
          <w:u w:val="single"/>
        </w:rPr>
      </w:pPr>
    </w:p>
    <w:p w:rsidR="00CB3377" w:rsidRDefault="00CB3377" w:rsidP="00E86154">
      <w:pPr>
        <w:rPr>
          <w:b/>
          <w:sz w:val="22"/>
          <w:u w:val="single"/>
        </w:rPr>
      </w:pPr>
      <w:r>
        <w:rPr>
          <w:b/>
          <w:sz w:val="22"/>
          <w:u w:val="single"/>
        </w:rPr>
        <w:t>A</w:t>
      </w:r>
      <w:r w:rsidRPr="00227FA0">
        <w:rPr>
          <w:b/>
          <w:sz w:val="22"/>
          <w:u w:val="single"/>
        </w:rPr>
        <w:t>ctivity Log</w:t>
      </w:r>
    </w:p>
    <w:p w:rsidR="00CB3377" w:rsidRDefault="00627304" w:rsidP="00227FA0">
      <w:pPr>
        <w:keepNext/>
        <w:suppressAutoHyphens w:val="0"/>
        <w:outlineLvl w:val="1"/>
        <w:rPr>
          <w:bCs/>
          <w:sz w:val="22"/>
          <w:szCs w:val="20"/>
          <w:lang w:eastAsia="en-US"/>
        </w:rPr>
      </w:pPr>
      <w:r w:rsidRPr="00627304">
        <w:rPr>
          <w:bCs/>
          <w:sz w:val="22"/>
          <w:szCs w:val="20"/>
          <w:lang w:eastAsia="en-US"/>
        </w:rPr>
        <w:t>There are no changes to the log.  Mrs. Theriault will add the elderly exemption discussion to the September 23</w:t>
      </w:r>
      <w:r w:rsidRPr="00627304">
        <w:rPr>
          <w:bCs/>
          <w:sz w:val="22"/>
          <w:szCs w:val="20"/>
          <w:vertAlign w:val="superscript"/>
          <w:lang w:eastAsia="en-US"/>
        </w:rPr>
        <w:t>rd</w:t>
      </w:r>
      <w:r w:rsidRPr="00627304">
        <w:rPr>
          <w:bCs/>
          <w:sz w:val="22"/>
          <w:szCs w:val="20"/>
          <w:lang w:eastAsia="en-US"/>
        </w:rPr>
        <w:t xml:space="preserve"> agenda.</w:t>
      </w:r>
      <w:r>
        <w:rPr>
          <w:bCs/>
          <w:sz w:val="22"/>
          <w:szCs w:val="20"/>
          <w:lang w:eastAsia="en-US"/>
        </w:rPr>
        <w:t xml:space="preserve">  She will add the policies that need annual review to the agenda for the first meeting in October.</w:t>
      </w:r>
    </w:p>
    <w:p w:rsidR="00627304" w:rsidRPr="00627304" w:rsidRDefault="00627304" w:rsidP="00227FA0">
      <w:pPr>
        <w:keepNext/>
        <w:suppressAutoHyphens w:val="0"/>
        <w:outlineLvl w:val="1"/>
        <w:rPr>
          <w:bCs/>
          <w:sz w:val="22"/>
          <w:szCs w:val="20"/>
          <w:lang w:eastAsia="en-US"/>
        </w:rPr>
      </w:pPr>
    </w:p>
    <w:p w:rsidR="00CB3377" w:rsidRPr="00AF2170" w:rsidRDefault="00CB3377" w:rsidP="00227FA0">
      <w:pPr>
        <w:keepNext/>
        <w:suppressAutoHyphens w:val="0"/>
        <w:outlineLvl w:val="1"/>
        <w:rPr>
          <w:b/>
          <w:bCs/>
          <w:sz w:val="22"/>
          <w:szCs w:val="20"/>
          <w:u w:val="single"/>
          <w:lang w:eastAsia="en-US"/>
        </w:rPr>
      </w:pPr>
      <w:r w:rsidRPr="00AF2170">
        <w:rPr>
          <w:b/>
          <w:bCs/>
          <w:sz w:val="22"/>
          <w:szCs w:val="20"/>
          <w:u w:val="single"/>
          <w:lang w:eastAsia="en-US"/>
        </w:rPr>
        <w:t>Re- Appointments/Appointments</w:t>
      </w:r>
    </w:p>
    <w:p w:rsidR="00CB3377" w:rsidRDefault="00CB3377" w:rsidP="00227FA0">
      <w:pPr>
        <w:suppressAutoHyphens w:val="0"/>
        <w:rPr>
          <w:sz w:val="22"/>
          <w:lang w:eastAsia="en-US"/>
        </w:rPr>
      </w:pPr>
      <w:r w:rsidRPr="00A04B66">
        <w:rPr>
          <w:i/>
          <w:sz w:val="22"/>
          <w:u w:val="single"/>
          <w:lang w:eastAsia="en-US"/>
        </w:rPr>
        <w:t>Call for Candidates</w:t>
      </w:r>
      <w:r>
        <w:rPr>
          <w:sz w:val="22"/>
          <w:lang w:eastAsia="en-US"/>
        </w:rPr>
        <w:t>:</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Ordway Park, full members and alternates – monthly meetings</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Cable Committee volunteers – monthly meetings</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Recycling and Waste Disposal Committee – monthly meetings</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Town Facilities Committee - monthly meetings</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Conservation Commission – monthly meetings</w:t>
      </w:r>
    </w:p>
    <w:p w:rsidR="0019732C" w:rsidRDefault="0019732C" w:rsidP="0012455C">
      <w:pPr>
        <w:pStyle w:val="Heading2"/>
        <w:rPr>
          <w:b/>
          <w:sz w:val="22"/>
          <w:szCs w:val="22"/>
        </w:rPr>
      </w:pPr>
    </w:p>
    <w:p w:rsidR="00CB3377" w:rsidRDefault="00CB3377" w:rsidP="0012455C">
      <w:pPr>
        <w:pStyle w:val="Heading2"/>
        <w:rPr>
          <w:b/>
          <w:sz w:val="22"/>
          <w:szCs w:val="22"/>
        </w:rPr>
      </w:pPr>
      <w:r w:rsidRPr="00227FA0">
        <w:rPr>
          <w:b/>
          <w:sz w:val="22"/>
          <w:szCs w:val="22"/>
        </w:rPr>
        <w:t>Correspondence</w:t>
      </w:r>
    </w:p>
    <w:p w:rsidR="0019732C" w:rsidRDefault="00627304" w:rsidP="00A04B66">
      <w:pPr>
        <w:rPr>
          <w:sz w:val="22"/>
          <w:szCs w:val="22"/>
        </w:rPr>
      </w:pPr>
      <w:r>
        <w:rPr>
          <w:sz w:val="22"/>
          <w:szCs w:val="22"/>
        </w:rPr>
        <w:t xml:space="preserve">Joe Guthrie- Mr. Guthrie submitted a request to be appointed to the Friends of Ordway Park Committee.  He had served on the committee in the past and has time available and would like to be appointed again.  </w:t>
      </w:r>
    </w:p>
    <w:p w:rsidR="00627304" w:rsidRPr="00627304" w:rsidRDefault="00627304" w:rsidP="00A04B66">
      <w:pPr>
        <w:rPr>
          <w:b/>
          <w:color w:val="0070C0"/>
          <w:sz w:val="22"/>
          <w:szCs w:val="22"/>
        </w:rPr>
      </w:pPr>
      <w:r w:rsidRPr="00627304">
        <w:rPr>
          <w:b/>
          <w:color w:val="0070C0"/>
          <w:sz w:val="22"/>
          <w:szCs w:val="22"/>
        </w:rPr>
        <w:t>Selectman Hartung motioned to appoint Joe Guthrie to the Friends of Ordway Park Committee.  Selectman Lindquist seconded the motion.  The motion passed unanimously.</w:t>
      </w:r>
    </w:p>
    <w:p w:rsidR="00627304" w:rsidRPr="00702289" w:rsidRDefault="00627304" w:rsidP="00A04B66">
      <w:pPr>
        <w:rPr>
          <w:sz w:val="22"/>
          <w:szCs w:val="22"/>
        </w:rPr>
      </w:pPr>
    </w:p>
    <w:p w:rsidR="00CB3377" w:rsidRDefault="00CB3377" w:rsidP="0012455C">
      <w:pPr>
        <w:pStyle w:val="Heading2"/>
        <w:rPr>
          <w:b/>
          <w:sz w:val="22"/>
          <w:szCs w:val="22"/>
        </w:rPr>
      </w:pPr>
      <w:r w:rsidRPr="0012455C">
        <w:rPr>
          <w:b/>
          <w:sz w:val="22"/>
          <w:szCs w:val="22"/>
        </w:rPr>
        <w:t>Visitors Comments</w:t>
      </w:r>
    </w:p>
    <w:p w:rsidR="00CB3377" w:rsidRDefault="0019732C" w:rsidP="00A04B66">
      <w:pPr>
        <w:rPr>
          <w:sz w:val="22"/>
          <w:szCs w:val="22"/>
        </w:rPr>
      </w:pPr>
      <w:r>
        <w:rPr>
          <w:sz w:val="22"/>
          <w:szCs w:val="22"/>
        </w:rPr>
        <w:t xml:space="preserve">There were </w:t>
      </w:r>
      <w:r w:rsidR="00115F9B">
        <w:rPr>
          <w:sz w:val="22"/>
          <w:szCs w:val="22"/>
        </w:rPr>
        <w:t>none</w:t>
      </w:r>
      <w:r>
        <w:rPr>
          <w:sz w:val="22"/>
          <w:szCs w:val="22"/>
        </w:rPr>
        <w:t xml:space="preserve"> present.</w:t>
      </w:r>
    </w:p>
    <w:p w:rsidR="0019732C" w:rsidRPr="00E709C0" w:rsidRDefault="0019732C" w:rsidP="00A04B66">
      <w:pPr>
        <w:rPr>
          <w:sz w:val="22"/>
          <w:szCs w:val="22"/>
        </w:rPr>
      </w:pPr>
    </w:p>
    <w:p w:rsidR="00CB3377" w:rsidRPr="00E219B1" w:rsidRDefault="00CB3377" w:rsidP="00DC13FB">
      <w:pPr>
        <w:rPr>
          <w:b/>
          <w:sz w:val="22"/>
          <w:szCs w:val="22"/>
          <w:u w:val="single"/>
        </w:rPr>
      </w:pPr>
      <w:r>
        <w:rPr>
          <w:b/>
          <w:sz w:val="22"/>
          <w:szCs w:val="22"/>
          <w:u w:val="single"/>
        </w:rPr>
        <w:t>Non Public Sessions</w:t>
      </w:r>
    </w:p>
    <w:p w:rsidR="00CB3377" w:rsidRPr="00E219B1" w:rsidRDefault="00CB3377" w:rsidP="00E219B1">
      <w:pPr>
        <w:suppressAutoHyphens w:val="0"/>
        <w:jc w:val="both"/>
        <w:rPr>
          <w:bCs/>
          <w:color w:val="548DD4"/>
          <w:sz w:val="20"/>
          <w:szCs w:val="20"/>
          <w:lang w:eastAsia="en-US"/>
        </w:rPr>
      </w:pPr>
      <w:r w:rsidRPr="00E219B1">
        <w:rPr>
          <w:b/>
          <w:bCs/>
          <w:color w:val="548DD4"/>
          <w:sz w:val="22"/>
          <w:szCs w:val="22"/>
          <w:lang w:eastAsia="en-US"/>
        </w:rPr>
        <w:t xml:space="preserve">Selectman </w:t>
      </w:r>
      <w:r w:rsidR="0053766E">
        <w:rPr>
          <w:b/>
          <w:bCs/>
          <w:color w:val="548DD4"/>
          <w:sz w:val="22"/>
          <w:szCs w:val="22"/>
          <w:lang w:eastAsia="en-US"/>
        </w:rPr>
        <w:t>Hartung</w:t>
      </w:r>
      <w:r w:rsidRPr="00E219B1">
        <w:rPr>
          <w:b/>
          <w:bCs/>
          <w:color w:val="548DD4"/>
          <w:sz w:val="22"/>
          <w:szCs w:val="22"/>
          <w:lang w:eastAsia="en-US"/>
        </w:rPr>
        <w:t xml:space="preserve"> motioned to go into nonpublic session under RSA 91 A: </w:t>
      </w:r>
      <w:r w:rsidRPr="00774EFA">
        <w:rPr>
          <w:b/>
          <w:bCs/>
          <w:color w:val="548DD4"/>
          <w:sz w:val="22"/>
          <w:szCs w:val="22"/>
          <w:lang w:eastAsia="en-US"/>
        </w:rPr>
        <w:t>3II (</w:t>
      </w:r>
      <w:r>
        <w:rPr>
          <w:b/>
          <w:bCs/>
          <w:color w:val="548DD4"/>
          <w:sz w:val="22"/>
          <w:szCs w:val="22"/>
          <w:lang w:eastAsia="en-US"/>
        </w:rPr>
        <w:t>c</w:t>
      </w:r>
      <w:r w:rsidRPr="00E219B1">
        <w:rPr>
          <w:b/>
          <w:bCs/>
          <w:color w:val="548DD4"/>
          <w:sz w:val="22"/>
          <w:szCs w:val="22"/>
          <w:lang w:eastAsia="en-US"/>
        </w:rPr>
        <w:t xml:space="preserve">) </w:t>
      </w:r>
      <w:r>
        <w:rPr>
          <w:b/>
          <w:bCs/>
          <w:color w:val="548DD4"/>
          <w:sz w:val="22"/>
          <w:szCs w:val="22"/>
          <w:lang w:eastAsia="en-US"/>
        </w:rPr>
        <w:t>reputation</w:t>
      </w:r>
      <w:r w:rsidRPr="00E219B1">
        <w:rPr>
          <w:b/>
          <w:bCs/>
          <w:color w:val="548DD4"/>
          <w:sz w:val="22"/>
          <w:szCs w:val="22"/>
          <w:lang w:eastAsia="en-US"/>
        </w:rPr>
        <w:t xml:space="preserve"> at </w:t>
      </w:r>
      <w:r w:rsidR="0019732C">
        <w:rPr>
          <w:b/>
          <w:bCs/>
          <w:color w:val="548DD4"/>
          <w:sz w:val="22"/>
          <w:szCs w:val="22"/>
          <w:lang w:eastAsia="en-US"/>
        </w:rPr>
        <w:t>7</w:t>
      </w:r>
      <w:r>
        <w:rPr>
          <w:b/>
          <w:bCs/>
          <w:color w:val="548DD4"/>
          <w:sz w:val="22"/>
          <w:szCs w:val="22"/>
          <w:lang w:eastAsia="en-US"/>
        </w:rPr>
        <w:t>:</w:t>
      </w:r>
      <w:r w:rsidR="00627304">
        <w:rPr>
          <w:b/>
          <w:bCs/>
          <w:color w:val="548DD4"/>
          <w:sz w:val="22"/>
          <w:szCs w:val="22"/>
          <w:lang w:eastAsia="en-US"/>
        </w:rPr>
        <w:t>33</w:t>
      </w:r>
      <w:r w:rsidRPr="00E219B1">
        <w:rPr>
          <w:b/>
          <w:bCs/>
          <w:color w:val="548DD4"/>
          <w:sz w:val="22"/>
          <w:szCs w:val="22"/>
          <w:lang w:eastAsia="en-US"/>
        </w:rPr>
        <w:t xml:space="preserve">pm.  Selectman </w:t>
      </w:r>
      <w:r>
        <w:rPr>
          <w:b/>
          <w:bCs/>
          <w:color w:val="548DD4"/>
          <w:sz w:val="22"/>
          <w:szCs w:val="22"/>
          <w:lang w:eastAsia="en-US"/>
        </w:rPr>
        <w:t>Lindquist</w:t>
      </w:r>
      <w:r w:rsidRPr="00E219B1">
        <w:rPr>
          <w:b/>
          <w:bCs/>
          <w:color w:val="548DD4"/>
          <w:sz w:val="22"/>
          <w:szCs w:val="22"/>
          <w:lang w:eastAsia="en-US"/>
        </w:rPr>
        <w:t xml:space="preserve"> seconded the motion.  </w:t>
      </w:r>
    </w:p>
    <w:p w:rsidR="00CB3377" w:rsidRPr="00427EF7" w:rsidRDefault="00CB3377" w:rsidP="00E219B1">
      <w:pPr>
        <w:suppressAutoHyphens w:val="0"/>
        <w:rPr>
          <w:b/>
          <w:i/>
          <w:color w:val="548DD4"/>
          <w:sz w:val="22"/>
          <w:szCs w:val="22"/>
          <w:lang w:eastAsia="en-US"/>
        </w:rPr>
      </w:pPr>
      <w:r w:rsidRPr="00427EF7">
        <w:rPr>
          <w:b/>
          <w:i/>
          <w:color w:val="548DD4"/>
          <w:sz w:val="22"/>
          <w:szCs w:val="22"/>
          <w:lang w:eastAsia="en-US"/>
        </w:rPr>
        <w:t>Roll call vote:</w:t>
      </w:r>
      <w:r>
        <w:rPr>
          <w:b/>
          <w:color w:val="548DD4"/>
          <w:sz w:val="22"/>
          <w:szCs w:val="22"/>
          <w:lang w:eastAsia="en-US"/>
        </w:rPr>
        <w:t xml:space="preserve"> </w:t>
      </w:r>
      <w:r w:rsidRPr="00427EF7">
        <w:rPr>
          <w:b/>
          <w:i/>
          <w:color w:val="548DD4"/>
          <w:sz w:val="22"/>
          <w:szCs w:val="22"/>
          <w:lang w:eastAsia="en-US"/>
        </w:rPr>
        <w:t>Selectman Lindquist, yes; Selectman Hartung, yes; Selectman Murphy, yes:</w:t>
      </w:r>
    </w:p>
    <w:p w:rsidR="0019732C" w:rsidRDefault="00DE661E" w:rsidP="00E219B1">
      <w:pPr>
        <w:suppressAutoHyphens w:val="0"/>
        <w:rPr>
          <w:sz w:val="22"/>
          <w:szCs w:val="22"/>
          <w:lang w:eastAsia="en-US"/>
        </w:rPr>
      </w:pPr>
      <w:r w:rsidRPr="00DE661E">
        <w:rPr>
          <w:sz w:val="22"/>
          <w:szCs w:val="22"/>
          <w:lang w:eastAsia="en-US"/>
        </w:rPr>
        <w:t xml:space="preserve">Guest: </w:t>
      </w:r>
      <w:r>
        <w:rPr>
          <w:sz w:val="22"/>
          <w:szCs w:val="22"/>
          <w:lang w:eastAsia="en-US"/>
        </w:rPr>
        <w:t>Tricia Curran, Town Clerk/Tax Collector</w:t>
      </w:r>
    </w:p>
    <w:p w:rsidR="00CB3377" w:rsidRPr="00E219B1" w:rsidRDefault="00CB3377" w:rsidP="00E219B1">
      <w:pPr>
        <w:suppressAutoHyphens w:val="0"/>
        <w:rPr>
          <w:b/>
          <w:color w:val="548DD4"/>
          <w:sz w:val="22"/>
          <w:szCs w:val="22"/>
          <w:lang w:eastAsia="en-US"/>
        </w:rPr>
      </w:pPr>
      <w:r w:rsidRPr="00E219B1">
        <w:rPr>
          <w:b/>
          <w:color w:val="548DD4"/>
          <w:sz w:val="22"/>
          <w:szCs w:val="22"/>
          <w:lang w:eastAsia="en-US"/>
        </w:rPr>
        <w:t>Selectman Hartung motioned to come out of nonpublic session under RSA 91 A: 3 II (</w:t>
      </w:r>
      <w:r>
        <w:rPr>
          <w:b/>
          <w:color w:val="548DD4"/>
          <w:sz w:val="22"/>
          <w:szCs w:val="22"/>
          <w:lang w:eastAsia="en-US"/>
        </w:rPr>
        <w:t>c</w:t>
      </w:r>
      <w:r w:rsidRPr="00E219B1">
        <w:rPr>
          <w:b/>
          <w:color w:val="548DD4"/>
          <w:sz w:val="22"/>
          <w:szCs w:val="22"/>
          <w:lang w:eastAsia="en-US"/>
        </w:rPr>
        <w:t xml:space="preserve">) </w:t>
      </w:r>
      <w:r>
        <w:rPr>
          <w:b/>
          <w:color w:val="548DD4"/>
          <w:sz w:val="22"/>
          <w:szCs w:val="22"/>
          <w:lang w:eastAsia="en-US"/>
        </w:rPr>
        <w:t>reputations</w:t>
      </w:r>
      <w:r w:rsidRPr="00E219B1">
        <w:rPr>
          <w:b/>
          <w:color w:val="548DD4"/>
          <w:sz w:val="22"/>
          <w:szCs w:val="22"/>
          <w:lang w:eastAsia="en-US"/>
        </w:rPr>
        <w:t xml:space="preserve"> at </w:t>
      </w:r>
      <w:r w:rsidR="00DE661E">
        <w:rPr>
          <w:b/>
          <w:color w:val="548DD4"/>
          <w:sz w:val="22"/>
          <w:szCs w:val="22"/>
          <w:lang w:eastAsia="en-US"/>
        </w:rPr>
        <w:t>7</w:t>
      </w:r>
      <w:r>
        <w:rPr>
          <w:b/>
          <w:color w:val="548DD4"/>
          <w:sz w:val="22"/>
          <w:szCs w:val="22"/>
          <w:lang w:eastAsia="en-US"/>
        </w:rPr>
        <w:t>:</w:t>
      </w:r>
      <w:r w:rsidR="00DE661E">
        <w:rPr>
          <w:b/>
          <w:color w:val="548DD4"/>
          <w:sz w:val="22"/>
          <w:szCs w:val="22"/>
          <w:lang w:eastAsia="en-US"/>
        </w:rPr>
        <w:t>42</w:t>
      </w:r>
      <w:r w:rsidRPr="00E219B1">
        <w:rPr>
          <w:b/>
          <w:color w:val="548DD4"/>
          <w:sz w:val="22"/>
          <w:szCs w:val="22"/>
          <w:lang w:eastAsia="en-US"/>
        </w:rPr>
        <w:t xml:space="preserve"> p.m.  Selectman Lindquist seconded the motion.  </w:t>
      </w:r>
    </w:p>
    <w:p w:rsidR="00CB3377" w:rsidRDefault="00CB3377" w:rsidP="00E219B1">
      <w:pPr>
        <w:suppressAutoHyphens w:val="0"/>
        <w:rPr>
          <w:b/>
          <w:i/>
          <w:color w:val="548DD4"/>
          <w:sz w:val="22"/>
          <w:szCs w:val="22"/>
          <w:lang w:eastAsia="en-US"/>
        </w:rPr>
      </w:pPr>
      <w:r w:rsidRPr="00427EF7">
        <w:rPr>
          <w:b/>
          <w:i/>
          <w:color w:val="548DD4"/>
          <w:sz w:val="22"/>
          <w:szCs w:val="22"/>
          <w:lang w:eastAsia="en-US"/>
        </w:rPr>
        <w:t>Roll Call vote:</w:t>
      </w:r>
      <w:r w:rsidRPr="00E219B1">
        <w:rPr>
          <w:b/>
          <w:color w:val="548DD4"/>
          <w:sz w:val="22"/>
          <w:szCs w:val="22"/>
          <w:lang w:eastAsia="en-US"/>
        </w:rPr>
        <w:t xml:space="preserve"> </w:t>
      </w:r>
      <w:r w:rsidRPr="00427EF7">
        <w:rPr>
          <w:b/>
          <w:i/>
          <w:color w:val="548DD4"/>
          <w:sz w:val="22"/>
          <w:szCs w:val="22"/>
          <w:lang w:eastAsia="en-US"/>
        </w:rPr>
        <w:t>Selectman Lindquist, yes; Selectman Hartung, yes; Selectman Murphy, yes:</w:t>
      </w:r>
    </w:p>
    <w:p w:rsidR="00DE661E" w:rsidRPr="00E219B1" w:rsidRDefault="00DE661E" w:rsidP="00E219B1">
      <w:pPr>
        <w:suppressAutoHyphens w:val="0"/>
        <w:rPr>
          <w:b/>
          <w:color w:val="548DD4"/>
          <w:sz w:val="22"/>
          <w:szCs w:val="22"/>
          <w:lang w:eastAsia="en-US"/>
        </w:rPr>
      </w:pPr>
      <w:r>
        <w:rPr>
          <w:b/>
          <w:i/>
          <w:color w:val="548DD4"/>
          <w:sz w:val="22"/>
          <w:szCs w:val="22"/>
          <w:lang w:eastAsia="en-US"/>
        </w:rPr>
        <w:t xml:space="preserve">Selectman Hartung motioned to seal the minutes of the </w:t>
      </w:r>
      <w:proofErr w:type="spellStart"/>
      <w:r>
        <w:rPr>
          <w:b/>
          <w:i/>
          <w:color w:val="548DD4"/>
          <w:sz w:val="22"/>
          <w:szCs w:val="22"/>
          <w:lang w:eastAsia="en-US"/>
        </w:rPr>
        <w:t>non public</w:t>
      </w:r>
      <w:proofErr w:type="spellEnd"/>
      <w:r>
        <w:rPr>
          <w:b/>
          <w:i/>
          <w:color w:val="548DD4"/>
          <w:sz w:val="22"/>
          <w:szCs w:val="22"/>
          <w:lang w:eastAsia="en-US"/>
        </w:rPr>
        <w:t>.  Selectman Lindquist seconded the motion.  The motion passed unanimously.</w:t>
      </w:r>
    </w:p>
    <w:p w:rsidR="00CB3377" w:rsidRPr="00774EFA" w:rsidRDefault="00CB3377" w:rsidP="00F629D8">
      <w:pPr>
        <w:rPr>
          <w:b/>
          <w:bCs/>
          <w:i/>
          <w:color w:val="548DD4"/>
          <w:sz w:val="22"/>
          <w:szCs w:val="22"/>
        </w:rPr>
      </w:pPr>
      <w:r w:rsidRPr="00774EFA">
        <w:rPr>
          <w:b/>
          <w:bCs/>
          <w:color w:val="548DD4"/>
          <w:sz w:val="22"/>
          <w:szCs w:val="22"/>
        </w:rPr>
        <w:t xml:space="preserve">Selectman </w:t>
      </w:r>
      <w:r w:rsidR="004D18F0">
        <w:rPr>
          <w:b/>
          <w:bCs/>
          <w:color w:val="548DD4"/>
          <w:sz w:val="22"/>
          <w:szCs w:val="22"/>
        </w:rPr>
        <w:t>Hartung</w:t>
      </w:r>
      <w:r w:rsidRPr="00774EFA">
        <w:rPr>
          <w:b/>
          <w:bCs/>
          <w:color w:val="548DD4"/>
          <w:sz w:val="22"/>
          <w:szCs w:val="22"/>
        </w:rPr>
        <w:t xml:space="preserve"> made a motion to adjourn at </w:t>
      </w:r>
      <w:r w:rsidR="00DE661E">
        <w:rPr>
          <w:b/>
          <w:bCs/>
          <w:color w:val="548DD4"/>
          <w:sz w:val="22"/>
          <w:szCs w:val="22"/>
        </w:rPr>
        <w:t>7</w:t>
      </w:r>
      <w:r>
        <w:rPr>
          <w:b/>
          <w:bCs/>
          <w:color w:val="548DD4"/>
          <w:sz w:val="22"/>
          <w:szCs w:val="22"/>
        </w:rPr>
        <w:t>:</w:t>
      </w:r>
      <w:r w:rsidR="00DE661E">
        <w:rPr>
          <w:b/>
          <w:bCs/>
          <w:color w:val="548DD4"/>
          <w:sz w:val="22"/>
          <w:szCs w:val="22"/>
        </w:rPr>
        <w:t>42</w:t>
      </w:r>
      <w:r w:rsidRPr="00774EFA">
        <w:rPr>
          <w:b/>
          <w:bCs/>
          <w:color w:val="548DD4"/>
          <w:sz w:val="22"/>
          <w:szCs w:val="22"/>
        </w:rPr>
        <w:t xml:space="preserve"> p.m. Selectman </w:t>
      </w:r>
      <w:r w:rsidR="004D18F0">
        <w:rPr>
          <w:b/>
          <w:bCs/>
          <w:color w:val="548DD4"/>
          <w:sz w:val="22"/>
          <w:szCs w:val="22"/>
        </w:rPr>
        <w:t>Lindquist</w:t>
      </w:r>
      <w:r w:rsidRPr="00774EFA">
        <w:rPr>
          <w:b/>
          <w:bCs/>
          <w:color w:val="548DD4"/>
          <w:sz w:val="22"/>
          <w:szCs w:val="22"/>
        </w:rPr>
        <w:t xml:space="preserve"> seconded the motion. The motion passed unanimously</w:t>
      </w:r>
      <w:r w:rsidRPr="00774EFA">
        <w:rPr>
          <w:b/>
          <w:bCs/>
          <w:i/>
          <w:color w:val="548DD4"/>
          <w:sz w:val="22"/>
          <w:szCs w:val="22"/>
        </w:rPr>
        <w:t>.</w:t>
      </w:r>
    </w:p>
    <w:p w:rsidR="00CB3377" w:rsidRPr="00227FA0" w:rsidRDefault="00CB3377" w:rsidP="00A278CA">
      <w:pPr>
        <w:rPr>
          <w:b/>
          <w:bCs/>
          <w:color w:val="0000FF"/>
          <w:sz w:val="22"/>
          <w:szCs w:val="22"/>
        </w:rPr>
      </w:pPr>
    </w:p>
    <w:p w:rsidR="00CB3377" w:rsidRPr="00227FA0" w:rsidRDefault="00CB3377">
      <w:pPr>
        <w:jc w:val="both"/>
        <w:rPr>
          <w:color w:val="000000"/>
          <w:sz w:val="22"/>
          <w:szCs w:val="22"/>
        </w:rPr>
      </w:pPr>
      <w:r w:rsidRPr="00227FA0">
        <w:rPr>
          <w:color w:val="000000"/>
          <w:sz w:val="22"/>
          <w:szCs w:val="22"/>
        </w:rPr>
        <w:t>A True Record.</w:t>
      </w:r>
      <w:r w:rsidRPr="00227FA0">
        <w:rPr>
          <w:color w:val="000000"/>
          <w:sz w:val="22"/>
          <w:szCs w:val="22"/>
        </w:rPr>
        <w:tab/>
      </w:r>
      <w:r w:rsidRPr="00227FA0">
        <w:rPr>
          <w:color w:val="000000"/>
          <w:sz w:val="22"/>
          <w:szCs w:val="22"/>
        </w:rPr>
        <w:tab/>
      </w:r>
      <w:r w:rsidRPr="00227FA0">
        <w:rPr>
          <w:color w:val="000000"/>
          <w:sz w:val="22"/>
          <w:szCs w:val="22"/>
        </w:rPr>
        <w:tab/>
      </w:r>
      <w:r w:rsidRPr="00227FA0">
        <w:rPr>
          <w:color w:val="000000"/>
          <w:sz w:val="22"/>
          <w:szCs w:val="22"/>
        </w:rPr>
        <w:tab/>
      </w:r>
      <w:r w:rsidRPr="00227FA0">
        <w:rPr>
          <w:color w:val="000000"/>
          <w:sz w:val="22"/>
          <w:szCs w:val="22"/>
        </w:rPr>
        <w:tab/>
        <w:t>Approved By:</w:t>
      </w:r>
    </w:p>
    <w:p w:rsidR="00CB3377" w:rsidRPr="00227FA0" w:rsidRDefault="00CB3377">
      <w:pPr>
        <w:jc w:val="both"/>
        <w:rPr>
          <w:color w:val="000000"/>
          <w:sz w:val="22"/>
          <w:szCs w:val="22"/>
        </w:rPr>
      </w:pPr>
    </w:p>
    <w:p w:rsidR="00CB3377" w:rsidRPr="00227FA0" w:rsidRDefault="00CB3377">
      <w:pPr>
        <w:jc w:val="both"/>
        <w:rPr>
          <w:rStyle w:val="Style11ptBlack"/>
        </w:rPr>
      </w:pP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rStyle w:val="Style11ptBlack"/>
        </w:rPr>
        <w:tab/>
        <w:t>___________________________</w:t>
      </w:r>
      <w:r w:rsidRPr="00227FA0">
        <w:rPr>
          <w:rStyle w:val="Style11ptBlack"/>
        </w:rPr>
        <w:tab/>
      </w:r>
      <w:r w:rsidRPr="00227FA0">
        <w:rPr>
          <w:rStyle w:val="Style11ptBlack"/>
        </w:rPr>
        <w:tab/>
      </w:r>
    </w:p>
    <w:p w:rsidR="00CB3377" w:rsidRPr="00227FA0" w:rsidRDefault="00CB3377">
      <w:pPr>
        <w:jc w:val="both"/>
        <w:rPr>
          <w:color w:val="000000"/>
          <w:sz w:val="22"/>
          <w:szCs w:val="22"/>
        </w:rPr>
      </w:pPr>
      <w:r w:rsidRPr="00227FA0">
        <w:rPr>
          <w:color w:val="000000"/>
          <w:sz w:val="22"/>
          <w:szCs w:val="22"/>
        </w:rPr>
        <w:t xml:space="preserve">Tina Harrington, Recording Secretary  </w:t>
      </w:r>
      <w:r w:rsidRPr="00227FA0">
        <w:rPr>
          <w:color w:val="000000"/>
          <w:sz w:val="22"/>
          <w:szCs w:val="22"/>
        </w:rPr>
        <w:tab/>
      </w:r>
      <w:r w:rsidRPr="00227FA0">
        <w:rPr>
          <w:color w:val="000000"/>
          <w:sz w:val="22"/>
          <w:szCs w:val="22"/>
        </w:rPr>
        <w:tab/>
      </w:r>
      <w:r w:rsidRPr="00227FA0">
        <w:rPr>
          <w:rStyle w:val="Style11ptBlack"/>
        </w:rPr>
        <w:t>Sean P. Murphy</w:t>
      </w:r>
      <w:r w:rsidRPr="00227FA0">
        <w:rPr>
          <w:color w:val="000000"/>
          <w:sz w:val="22"/>
          <w:szCs w:val="22"/>
        </w:rPr>
        <w:t>, Chairman</w:t>
      </w:r>
    </w:p>
    <w:p w:rsidR="00CB3377" w:rsidRPr="00227FA0" w:rsidRDefault="00CB3377">
      <w:pPr>
        <w:jc w:val="both"/>
        <w:rPr>
          <w:color w:val="000000"/>
          <w:sz w:val="22"/>
          <w:szCs w:val="22"/>
        </w:rPr>
      </w:pPr>
    </w:p>
    <w:p w:rsidR="00CB3377" w:rsidRPr="00227FA0" w:rsidRDefault="00CB3377">
      <w:pPr>
        <w:jc w:val="both"/>
        <w:rPr>
          <w:color w:val="000000"/>
          <w:sz w:val="22"/>
          <w:szCs w:val="22"/>
        </w:rPr>
      </w:pP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t xml:space="preserve">  </w:t>
      </w:r>
      <w:r w:rsidRPr="00227FA0">
        <w:rPr>
          <w:rStyle w:val="Style11ptBlack"/>
        </w:rPr>
        <w:tab/>
        <w:t>___________________________</w:t>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00535F76" w:rsidRPr="00227FA0">
        <w:rPr>
          <w:color w:val="000000"/>
          <w:sz w:val="22"/>
          <w:szCs w:val="22"/>
        </w:rPr>
        <w:t>Priscilla R. Lindquist, Selectman</w:t>
      </w:r>
    </w:p>
    <w:p w:rsidR="00CB3377" w:rsidRPr="00227FA0" w:rsidRDefault="00CB3377">
      <w:pPr>
        <w:jc w:val="both"/>
        <w:rPr>
          <w:rStyle w:val="Style11ptBlack"/>
        </w:rPr>
      </w:pPr>
    </w:p>
    <w:p w:rsidR="00CB3377" w:rsidRPr="00227FA0" w:rsidRDefault="00CB3377">
      <w:pPr>
        <w:jc w:val="both"/>
        <w:rPr>
          <w:rFonts w:cs="Antique Olive Compact"/>
          <w:spacing w:val="110"/>
          <w:sz w:val="22"/>
        </w:rPr>
      </w:pP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t>______________________________</w:t>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00535F76" w:rsidRPr="00227FA0">
        <w:rPr>
          <w:color w:val="000000"/>
          <w:sz w:val="22"/>
          <w:szCs w:val="22"/>
        </w:rPr>
        <w:t>Richard H. Hartung</w:t>
      </w:r>
      <w:r w:rsidR="00535F76" w:rsidRPr="00227FA0">
        <w:rPr>
          <w:rStyle w:val="Style11ptBlack"/>
        </w:rPr>
        <w:t>, Selectman</w:t>
      </w:r>
    </w:p>
    <w:sectPr w:rsidR="00CB3377" w:rsidRPr="00227FA0" w:rsidSect="00193814">
      <w:head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DA" w:rsidRDefault="004E4EDA">
      <w:r>
        <w:separator/>
      </w:r>
    </w:p>
  </w:endnote>
  <w:endnote w:type="continuationSeparator" w:id="0">
    <w:p w:rsidR="004E4EDA" w:rsidRDefault="004E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DA" w:rsidRDefault="004E4EDA">
      <w:r>
        <w:separator/>
      </w:r>
    </w:p>
  </w:footnote>
  <w:footnote w:type="continuationSeparator" w:id="0">
    <w:p w:rsidR="004E4EDA" w:rsidRDefault="004E4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DA" w:rsidRDefault="004E4EDA">
    <w:pPr>
      <w:pStyle w:val="Header"/>
      <w:rPr>
        <w:sz w:val="20"/>
      </w:rPr>
    </w:pPr>
    <w:r>
      <w:rPr>
        <w:sz w:val="20"/>
      </w:rPr>
      <w:t>Selectmen’s Meeting Minutes</w:t>
    </w:r>
  </w:p>
  <w:p w:rsidR="004E4EDA" w:rsidRDefault="001F735D">
    <w:pPr>
      <w:pStyle w:val="Header"/>
      <w:rPr>
        <w:sz w:val="20"/>
      </w:rPr>
    </w:pPr>
    <w:r>
      <w:rPr>
        <w:sz w:val="20"/>
      </w:rPr>
      <w:t>August 26</w:t>
    </w:r>
    <w:r w:rsidR="004E4EDA">
      <w:rPr>
        <w:sz w:val="20"/>
      </w:rPr>
      <w:t>, 2013</w:t>
    </w:r>
  </w:p>
  <w:p w:rsidR="004E4EDA" w:rsidRDefault="004E4EDA">
    <w:pPr>
      <w:pStyle w:val="Header"/>
    </w:pPr>
    <w:r>
      <w:rPr>
        <w:sz w:val="20"/>
      </w:rPr>
      <w:t xml:space="preserve">Page </w:t>
    </w:r>
    <w:r>
      <w:rPr>
        <w:sz w:val="20"/>
      </w:rPr>
      <w:fldChar w:fldCharType="begin"/>
    </w:r>
    <w:r>
      <w:rPr>
        <w:sz w:val="20"/>
      </w:rPr>
      <w:instrText xml:space="preserve"> PAGE </w:instrText>
    </w:r>
    <w:r>
      <w:rPr>
        <w:sz w:val="20"/>
      </w:rPr>
      <w:fldChar w:fldCharType="separate"/>
    </w:r>
    <w:r w:rsidR="0001267C">
      <w:rPr>
        <w:noProof/>
        <w:sz w:val="20"/>
      </w:rPr>
      <w:t>3</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01267C">
      <w:rPr>
        <w:noProof/>
        <w:sz w:val="20"/>
      </w:rPr>
      <w:t>3</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7">
    <w:nsid w:val="020F36A8"/>
    <w:multiLevelType w:val="hybridMultilevel"/>
    <w:tmpl w:val="5F2A40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661AD5"/>
    <w:multiLevelType w:val="hybridMultilevel"/>
    <w:tmpl w:val="7DCC7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7"/>
  </w:num>
  <w:num w:numId="4">
    <w:abstractNumId w:val="8"/>
  </w:num>
  <w:num w:numId="5">
    <w:abstractNumId w:val="10"/>
  </w:num>
  <w:num w:numId="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871"/>
    <w:rsid w:val="000001F7"/>
    <w:rsid w:val="000003FD"/>
    <w:rsid w:val="000008E1"/>
    <w:rsid w:val="00002300"/>
    <w:rsid w:val="00002506"/>
    <w:rsid w:val="0000573F"/>
    <w:rsid w:val="0000608B"/>
    <w:rsid w:val="0001267C"/>
    <w:rsid w:val="00013627"/>
    <w:rsid w:val="0001618C"/>
    <w:rsid w:val="00026177"/>
    <w:rsid w:val="00026DBB"/>
    <w:rsid w:val="000303FC"/>
    <w:rsid w:val="00040CE1"/>
    <w:rsid w:val="00041B7B"/>
    <w:rsid w:val="000504F8"/>
    <w:rsid w:val="000521C0"/>
    <w:rsid w:val="00052D77"/>
    <w:rsid w:val="000531C8"/>
    <w:rsid w:val="00055712"/>
    <w:rsid w:val="000748B4"/>
    <w:rsid w:val="00075EAC"/>
    <w:rsid w:val="000775A2"/>
    <w:rsid w:val="00077B10"/>
    <w:rsid w:val="00082871"/>
    <w:rsid w:val="00082AE8"/>
    <w:rsid w:val="0008520B"/>
    <w:rsid w:val="00087331"/>
    <w:rsid w:val="000875A3"/>
    <w:rsid w:val="000900A2"/>
    <w:rsid w:val="000A3AF6"/>
    <w:rsid w:val="000A78E8"/>
    <w:rsid w:val="000B08DE"/>
    <w:rsid w:val="000D5142"/>
    <w:rsid w:val="000D64BF"/>
    <w:rsid w:val="000F0417"/>
    <w:rsid w:val="000F35AC"/>
    <w:rsid w:val="000F3E6D"/>
    <w:rsid w:val="000F4E20"/>
    <w:rsid w:val="000F5206"/>
    <w:rsid w:val="00100486"/>
    <w:rsid w:val="00114818"/>
    <w:rsid w:val="00115F9B"/>
    <w:rsid w:val="001164EC"/>
    <w:rsid w:val="00122B1B"/>
    <w:rsid w:val="001230D8"/>
    <w:rsid w:val="001236BE"/>
    <w:rsid w:val="0012455C"/>
    <w:rsid w:val="00130338"/>
    <w:rsid w:val="00135C5D"/>
    <w:rsid w:val="001432B4"/>
    <w:rsid w:val="00157212"/>
    <w:rsid w:val="0015758A"/>
    <w:rsid w:val="00157DC2"/>
    <w:rsid w:val="00164709"/>
    <w:rsid w:val="00165997"/>
    <w:rsid w:val="001667F8"/>
    <w:rsid w:val="0016691D"/>
    <w:rsid w:val="00167529"/>
    <w:rsid w:val="001726A3"/>
    <w:rsid w:val="00174D5F"/>
    <w:rsid w:val="00175030"/>
    <w:rsid w:val="00176193"/>
    <w:rsid w:val="00183CF9"/>
    <w:rsid w:val="00186D2E"/>
    <w:rsid w:val="0018729D"/>
    <w:rsid w:val="00187AEF"/>
    <w:rsid w:val="00193814"/>
    <w:rsid w:val="00193EC3"/>
    <w:rsid w:val="001950CF"/>
    <w:rsid w:val="0019732C"/>
    <w:rsid w:val="001A7863"/>
    <w:rsid w:val="001B7CF4"/>
    <w:rsid w:val="001B7F11"/>
    <w:rsid w:val="001C5B86"/>
    <w:rsid w:val="001D381E"/>
    <w:rsid w:val="001D44F4"/>
    <w:rsid w:val="001D7143"/>
    <w:rsid w:val="001F0563"/>
    <w:rsid w:val="001F4893"/>
    <w:rsid w:val="001F4FB4"/>
    <w:rsid w:val="001F735D"/>
    <w:rsid w:val="002043AA"/>
    <w:rsid w:val="00210B6B"/>
    <w:rsid w:val="00216C83"/>
    <w:rsid w:val="0022720E"/>
    <w:rsid w:val="00227FA0"/>
    <w:rsid w:val="002343D5"/>
    <w:rsid w:val="00234A63"/>
    <w:rsid w:val="002378BD"/>
    <w:rsid w:val="00244867"/>
    <w:rsid w:val="00247241"/>
    <w:rsid w:val="00257042"/>
    <w:rsid w:val="002643AF"/>
    <w:rsid w:val="00265CBB"/>
    <w:rsid w:val="0027341E"/>
    <w:rsid w:val="00276ACB"/>
    <w:rsid w:val="00280255"/>
    <w:rsid w:val="00280D7E"/>
    <w:rsid w:val="00284664"/>
    <w:rsid w:val="00291D10"/>
    <w:rsid w:val="00294C24"/>
    <w:rsid w:val="00294CFD"/>
    <w:rsid w:val="0029741D"/>
    <w:rsid w:val="002A0712"/>
    <w:rsid w:val="002A44BF"/>
    <w:rsid w:val="002B37A2"/>
    <w:rsid w:val="002B40A4"/>
    <w:rsid w:val="002B4AE6"/>
    <w:rsid w:val="002C5F9C"/>
    <w:rsid w:val="002D2268"/>
    <w:rsid w:val="002E0AAA"/>
    <w:rsid w:val="002E0C67"/>
    <w:rsid w:val="002F49DC"/>
    <w:rsid w:val="00300685"/>
    <w:rsid w:val="0031793D"/>
    <w:rsid w:val="003214D2"/>
    <w:rsid w:val="00330484"/>
    <w:rsid w:val="00330935"/>
    <w:rsid w:val="00335E32"/>
    <w:rsid w:val="00340EBD"/>
    <w:rsid w:val="00342C3A"/>
    <w:rsid w:val="00345343"/>
    <w:rsid w:val="00347237"/>
    <w:rsid w:val="0034782B"/>
    <w:rsid w:val="00354A7A"/>
    <w:rsid w:val="0035653D"/>
    <w:rsid w:val="003565DC"/>
    <w:rsid w:val="00356B3F"/>
    <w:rsid w:val="00362F73"/>
    <w:rsid w:val="00366D16"/>
    <w:rsid w:val="00367769"/>
    <w:rsid w:val="00371817"/>
    <w:rsid w:val="003738C3"/>
    <w:rsid w:val="00376318"/>
    <w:rsid w:val="003809E7"/>
    <w:rsid w:val="00396304"/>
    <w:rsid w:val="00396827"/>
    <w:rsid w:val="003A4006"/>
    <w:rsid w:val="003A449A"/>
    <w:rsid w:val="003B02EC"/>
    <w:rsid w:val="003B0871"/>
    <w:rsid w:val="003B6B3F"/>
    <w:rsid w:val="003E4C56"/>
    <w:rsid w:val="003E7570"/>
    <w:rsid w:val="003F13CD"/>
    <w:rsid w:val="003F2FBD"/>
    <w:rsid w:val="004004FD"/>
    <w:rsid w:val="0040166F"/>
    <w:rsid w:val="00401FD5"/>
    <w:rsid w:val="004112CD"/>
    <w:rsid w:val="00414E96"/>
    <w:rsid w:val="0041711A"/>
    <w:rsid w:val="0042055E"/>
    <w:rsid w:val="00422FF9"/>
    <w:rsid w:val="004268EE"/>
    <w:rsid w:val="00426D1C"/>
    <w:rsid w:val="00427EF7"/>
    <w:rsid w:val="0043648E"/>
    <w:rsid w:val="004419F9"/>
    <w:rsid w:val="0044224F"/>
    <w:rsid w:val="00451B94"/>
    <w:rsid w:val="00457542"/>
    <w:rsid w:val="00461B10"/>
    <w:rsid w:val="00471AAB"/>
    <w:rsid w:val="00476F37"/>
    <w:rsid w:val="00483D65"/>
    <w:rsid w:val="004871FE"/>
    <w:rsid w:val="00487A6E"/>
    <w:rsid w:val="00490DAE"/>
    <w:rsid w:val="00490E10"/>
    <w:rsid w:val="004A0E5B"/>
    <w:rsid w:val="004A5E7E"/>
    <w:rsid w:val="004B35A3"/>
    <w:rsid w:val="004C0091"/>
    <w:rsid w:val="004C3220"/>
    <w:rsid w:val="004C5838"/>
    <w:rsid w:val="004D18F0"/>
    <w:rsid w:val="004E08AE"/>
    <w:rsid w:val="004E0D12"/>
    <w:rsid w:val="004E3D8D"/>
    <w:rsid w:val="004E4EDA"/>
    <w:rsid w:val="004E5F83"/>
    <w:rsid w:val="004E6863"/>
    <w:rsid w:val="004F03C9"/>
    <w:rsid w:val="004F0D08"/>
    <w:rsid w:val="004F1D87"/>
    <w:rsid w:val="004F379C"/>
    <w:rsid w:val="004F6296"/>
    <w:rsid w:val="004F65CE"/>
    <w:rsid w:val="004F660D"/>
    <w:rsid w:val="00501BA9"/>
    <w:rsid w:val="00503D7E"/>
    <w:rsid w:val="0051090B"/>
    <w:rsid w:val="00514E2A"/>
    <w:rsid w:val="00514E55"/>
    <w:rsid w:val="00517F50"/>
    <w:rsid w:val="005235E1"/>
    <w:rsid w:val="0052755C"/>
    <w:rsid w:val="00535F76"/>
    <w:rsid w:val="005363CD"/>
    <w:rsid w:val="0053766E"/>
    <w:rsid w:val="005434CA"/>
    <w:rsid w:val="00546833"/>
    <w:rsid w:val="00551FEB"/>
    <w:rsid w:val="00554D94"/>
    <w:rsid w:val="00556183"/>
    <w:rsid w:val="00557640"/>
    <w:rsid w:val="00564E65"/>
    <w:rsid w:val="005652F8"/>
    <w:rsid w:val="00565474"/>
    <w:rsid w:val="005672AE"/>
    <w:rsid w:val="00573EAF"/>
    <w:rsid w:val="0057566C"/>
    <w:rsid w:val="005763C3"/>
    <w:rsid w:val="00582C08"/>
    <w:rsid w:val="00582F96"/>
    <w:rsid w:val="005938FF"/>
    <w:rsid w:val="00594D78"/>
    <w:rsid w:val="005A779F"/>
    <w:rsid w:val="005E6355"/>
    <w:rsid w:val="005E75DA"/>
    <w:rsid w:val="005F06F6"/>
    <w:rsid w:val="005F1857"/>
    <w:rsid w:val="005F4505"/>
    <w:rsid w:val="005F5051"/>
    <w:rsid w:val="00603A13"/>
    <w:rsid w:val="00604B2F"/>
    <w:rsid w:val="00606D3F"/>
    <w:rsid w:val="00616366"/>
    <w:rsid w:val="006227E2"/>
    <w:rsid w:val="00623E02"/>
    <w:rsid w:val="00627304"/>
    <w:rsid w:val="00627DB7"/>
    <w:rsid w:val="006358D0"/>
    <w:rsid w:val="006407C9"/>
    <w:rsid w:val="00641454"/>
    <w:rsid w:val="006437AB"/>
    <w:rsid w:val="00653916"/>
    <w:rsid w:val="00655298"/>
    <w:rsid w:val="00664325"/>
    <w:rsid w:val="00666484"/>
    <w:rsid w:val="006666CA"/>
    <w:rsid w:val="00671D51"/>
    <w:rsid w:val="00673EFF"/>
    <w:rsid w:val="00675E13"/>
    <w:rsid w:val="006808A2"/>
    <w:rsid w:val="00686914"/>
    <w:rsid w:val="0069057C"/>
    <w:rsid w:val="00692012"/>
    <w:rsid w:val="0069607B"/>
    <w:rsid w:val="00696944"/>
    <w:rsid w:val="006A388C"/>
    <w:rsid w:val="006A4D23"/>
    <w:rsid w:val="006B14B1"/>
    <w:rsid w:val="006C014F"/>
    <w:rsid w:val="006C3C39"/>
    <w:rsid w:val="006C4BAD"/>
    <w:rsid w:val="006D29DB"/>
    <w:rsid w:val="006D5D45"/>
    <w:rsid w:val="006F0E35"/>
    <w:rsid w:val="006F7280"/>
    <w:rsid w:val="00701C91"/>
    <w:rsid w:val="00702289"/>
    <w:rsid w:val="00703159"/>
    <w:rsid w:val="007145ED"/>
    <w:rsid w:val="00715ECE"/>
    <w:rsid w:val="00717737"/>
    <w:rsid w:val="00721AC6"/>
    <w:rsid w:val="00722F73"/>
    <w:rsid w:val="00727D39"/>
    <w:rsid w:val="0073246C"/>
    <w:rsid w:val="00736E0B"/>
    <w:rsid w:val="00737B3B"/>
    <w:rsid w:val="00750507"/>
    <w:rsid w:val="00752563"/>
    <w:rsid w:val="00757084"/>
    <w:rsid w:val="00767098"/>
    <w:rsid w:val="00770C19"/>
    <w:rsid w:val="00774223"/>
    <w:rsid w:val="007742A8"/>
    <w:rsid w:val="007745B7"/>
    <w:rsid w:val="00774EFA"/>
    <w:rsid w:val="00781744"/>
    <w:rsid w:val="007923DA"/>
    <w:rsid w:val="0079647B"/>
    <w:rsid w:val="007B162B"/>
    <w:rsid w:val="007B49B6"/>
    <w:rsid w:val="007B6092"/>
    <w:rsid w:val="007B7918"/>
    <w:rsid w:val="007C2814"/>
    <w:rsid w:val="007C3579"/>
    <w:rsid w:val="007C79B8"/>
    <w:rsid w:val="007D32B5"/>
    <w:rsid w:val="007D4F10"/>
    <w:rsid w:val="007F0C6E"/>
    <w:rsid w:val="007F1643"/>
    <w:rsid w:val="007F2192"/>
    <w:rsid w:val="007F235B"/>
    <w:rsid w:val="007F49D1"/>
    <w:rsid w:val="007F5F53"/>
    <w:rsid w:val="00803BD0"/>
    <w:rsid w:val="00803C60"/>
    <w:rsid w:val="00807454"/>
    <w:rsid w:val="00821B93"/>
    <w:rsid w:val="008220C9"/>
    <w:rsid w:val="008222B6"/>
    <w:rsid w:val="00823C6A"/>
    <w:rsid w:val="008328EF"/>
    <w:rsid w:val="00851A41"/>
    <w:rsid w:val="008534D9"/>
    <w:rsid w:val="00860FB1"/>
    <w:rsid w:val="0087021F"/>
    <w:rsid w:val="00880CE6"/>
    <w:rsid w:val="00880E19"/>
    <w:rsid w:val="00880F57"/>
    <w:rsid w:val="00891145"/>
    <w:rsid w:val="00891D47"/>
    <w:rsid w:val="008A3A78"/>
    <w:rsid w:val="008A47BD"/>
    <w:rsid w:val="008B355B"/>
    <w:rsid w:val="008B4940"/>
    <w:rsid w:val="008B7269"/>
    <w:rsid w:val="008C40F0"/>
    <w:rsid w:val="008E295C"/>
    <w:rsid w:val="008E5C0B"/>
    <w:rsid w:val="008E6C69"/>
    <w:rsid w:val="008F5B85"/>
    <w:rsid w:val="00900929"/>
    <w:rsid w:val="00900EB4"/>
    <w:rsid w:val="0091152B"/>
    <w:rsid w:val="00914123"/>
    <w:rsid w:val="009211FF"/>
    <w:rsid w:val="00921D04"/>
    <w:rsid w:val="00925C15"/>
    <w:rsid w:val="00927C88"/>
    <w:rsid w:val="00931E3F"/>
    <w:rsid w:val="0093591B"/>
    <w:rsid w:val="00935B87"/>
    <w:rsid w:val="00937B09"/>
    <w:rsid w:val="00942F90"/>
    <w:rsid w:val="00947C7F"/>
    <w:rsid w:val="0095048A"/>
    <w:rsid w:val="00954D4E"/>
    <w:rsid w:val="00954FDE"/>
    <w:rsid w:val="00960597"/>
    <w:rsid w:val="00965DAD"/>
    <w:rsid w:val="00966744"/>
    <w:rsid w:val="00972C4F"/>
    <w:rsid w:val="0098004B"/>
    <w:rsid w:val="00983FFB"/>
    <w:rsid w:val="009874DC"/>
    <w:rsid w:val="009879AD"/>
    <w:rsid w:val="009A422D"/>
    <w:rsid w:val="009A59D8"/>
    <w:rsid w:val="009B23EB"/>
    <w:rsid w:val="009B2AC5"/>
    <w:rsid w:val="009B4A6A"/>
    <w:rsid w:val="009B51AE"/>
    <w:rsid w:val="009C59ED"/>
    <w:rsid w:val="009C7378"/>
    <w:rsid w:val="009D165A"/>
    <w:rsid w:val="009D2071"/>
    <w:rsid w:val="009D41F8"/>
    <w:rsid w:val="009D504E"/>
    <w:rsid w:val="009E05A0"/>
    <w:rsid w:val="009E4B01"/>
    <w:rsid w:val="009F4BC3"/>
    <w:rsid w:val="00A04B66"/>
    <w:rsid w:val="00A0550C"/>
    <w:rsid w:val="00A10729"/>
    <w:rsid w:val="00A23740"/>
    <w:rsid w:val="00A25788"/>
    <w:rsid w:val="00A278CA"/>
    <w:rsid w:val="00A3340B"/>
    <w:rsid w:val="00A33DDA"/>
    <w:rsid w:val="00A34D0F"/>
    <w:rsid w:val="00A355B2"/>
    <w:rsid w:val="00A35923"/>
    <w:rsid w:val="00A41BA7"/>
    <w:rsid w:val="00A475A9"/>
    <w:rsid w:val="00A47BF0"/>
    <w:rsid w:val="00A5253D"/>
    <w:rsid w:val="00A543DD"/>
    <w:rsid w:val="00A55A54"/>
    <w:rsid w:val="00A573F2"/>
    <w:rsid w:val="00A65008"/>
    <w:rsid w:val="00A804E4"/>
    <w:rsid w:val="00A81160"/>
    <w:rsid w:val="00A855B6"/>
    <w:rsid w:val="00A87BE4"/>
    <w:rsid w:val="00A87FCD"/>
    <w:rsid w:val="00A931F5"/>
    <w:rsid w:val="00A96F43"/>
    <w:rsid w:val="00AA2C46"/>
    <w:rsid w:val="00AA7F7A"/>
    <w:rsid w:val="00AB25DD"/>
    <w:rsid w:val="00AB4708"/>
    <w:rsid w:val="00AC23ED"/>
    <w:rsid w:val="00AC3798"/>
    <w:rsid w:val="00AD471E"/>
    <w:rsid w:val="00AE0706"/>
    <w:rsid w:val="00AF2170"/>
    <w:rsid w:val="00AF4C05"/>
    <w:rsid w:val="00B0189F"/>
    <w:rsid w:val="00B03A06"/>
    <w:rsid w:val="00B06851"/>
    <w:rsid w:val="00B06943"/>
    <w:rsid w:val="00B157A9"/>
    <w:rsid w:val="00B16A05"/>
    <w:rsid w:val="00B25061"/>
    <w:rsid w:val="00B42BF6"/>
    <w:rsid w:val="00B432F4"/>
    <w:rsid w:val="00B527E3"/>
    <w:rsid w:val="00B63A7A"/>
    <w:rsid w:val="00B65686"/>
    <w:rsid w:val="00B73A34"/>
    <w:rsid w:val="00B77105"/>
    <w:rsid w:val="00B85932"/>
    <w:rsid w:val="00B86DB1"/>
    <w:rsid w:val="00B91FAF"/>
    <w:rsid w:val="00B92ED7"/>
    <w:rsid w:val="00BA1206"/>
    <w:rsid w:val="00BA3922"/>
    <w:rsid w:val="00BB09B3"/>
    <w:rsid w:val="00BC69FB"/>
    <w:rsid w:val="00BD107B"/>
    <w:rsid w:val="00BD7651"/>
    <w:rsid w:val="00C02725"/>
    <w:rsid w:val="00C03CF1"/>
    <w:rsid w:val="00C20F17"/>
    <w:rsid w:val="00C2513F"/>
    <w:rsid w:val="00C27555"/>
    <w:rsid w:val="00C361EB"/>
    <w:rsid w:val="00C446EC"/>
    <w:rsid w:val="00C527A4"/>
    <w:rsid w:val="00C57B92"/>
    <w:rsid w:val="00C640DF"/>
    <w:rsid w:val="00C73708"/>
    <w:rsid w:val="00C80481"/>
    <w:rsid w:val="00C83031"/>
    <w:rsid w:val="00C849E3"/>
    <w:rsid w:val="00C94E52"/>
    <w:rsid w:val="00C94F49"/>
    <w:rsid w:val="00CA2E59"/>
    <w:rsid w:val="00CB3377"/>
    <w:rsid w:val="00CB33B9"/>
    <w:rsid w:val="00CB5F22"/>
    <w:rsid w:val="00CC523B"/>
    <w:rsid w:val="00CC6624"/>
    <w:rsid w:val="00CD630D"/>
    <w:rsid w:val="00CD7800"/>
    <w:rsid w:val="00CE3615"/>
    <w:rsid w:val="00CE3827"/>
    <w:rsid w:val="00CF3775"/>
    <w:rsid w:val="00CF58FC"/>
    <w:rsid w:val="00CF67C3"/>
    <w:rsid w:val="00CF6B3F"/>
    <w:rsid w:val="00D03347"/>
    <w:rsid w:val="00D03998"/>
    <w:rsid w:val="00D079A7"/>
    <w:rsid w:val="00D13FDA"/>
    <w:rsid w:val="00D268A2"/>
    <w:rsid w:val="00D31EB9"/>
    <w:rsid w:val="00D45A37"/>
    <w:rsid w:val="00D47549"/>
    <w:rsid w:val="00D537DD"/>
    <w:rsid w:val="00D5629A"/>
    <w:rsid w:val="00D63873"/>
    <w:rsid w:val="00D63AAA"/>
    <w:rsid w:val="00D66FA8"/>
    <w:rsid w:val="00D6768D"/>
    <w:rsid w:val="00D679E6"/>
    <w:rsid w:val="00D73F96"/>
    <w:rsid w:val="00D75A4F"/>
    <w:rsid w:val="00D76D17"/>
    <w:rsid w:val="00D84BFE"/>
    <w:rsid w:val="00D9018A"/>
    <w:rsid w:val="00D94AE0"/>
    <w:rsid w:val="00D94BC4"/>
    <w:rsid w:val="00D95F98"/>
    <w:rsid w:val="00D966F9"/>
    <w:rsid w:val="00D977A5"/>
    <w:rsid w:val="00DA59A3"/>
    <w:rsid w:val="00DA712D"/>
    <w:rsid w:val="00DA7BED"/>
    <w:rsid w:val="00DB0F81"/>
    <w:rsid w:val="00DC13FB"/>
    <w:rsid w:val="00DC29C1"/>
    <w:rsid w:val="00DC42BE"/>
    <w:rsid w:val="00DD0E6E"/>
    <w:rsid w:val="00DD53D9"/>
    <w:rsid w:val="00DD5FDB"/>
    <w:rsid w:val="00DD68F9"/>
    <w:rsid w:val="00DE2A4C"/>
    <w:rsid w:val="00DE661E"/>
    <w:rsid w:val="00DE6C1E"/>
    <w:rsid w:val="00E00E09"/>
    <w:rsid w:val="00E02A42"/>
    <w:rsid w:val="00E0374A"/>
    <w:rsid w:val="00E03BED"/>
    <w:rsid w:val="00E0520F"/>
    <w:rsid w:val="00E07F42"/>
    <w:rsid w:val="00E10F3D"/>
    <w:rsid w:val="00E138D4"/>
    <w:rsid w:val="00E16764"/>
    <w:rsid w:val="00E219B1"/>
    <w:rsid w:val="00E22AE8"/>
    <w:rsid w:val="00E2300C"/>
    <w:rsid w:val="00E451DD"/>
    <w:rsid w:val="00E461EF"/>
    <w:rsid w:val="00E46ABB"/>
    <w:rsid w:val="00E5241F"/>
    <w:rsid w:val="00E544AA"/>
    <w:rsid w:val="00E55D62"/>
    <w:rsid w:val="00E6236C"/>
    <w:rsid w:val="00E65B06"/>
    <w:rsid w:val="00E67990"/>
    <w:rsid w:val="00E705D0"/>
    <w:rsid w:val="00E709C0"/>
    <w:rsid w:val="00E7430B"/>
    <w:rsid w:val="00E76218"/>
    <w:rsid w:val="00E81E6E"/>
    <w:rsid w:val="00E8261B"/>
    <w:rsid w:val="00E8561E"/>
    <w:rsid w:val="00E86154"/>
    <w:rsid w:val="00E93EC1"/>
    <w:rsid w:val="00E94D40"/>
    <w:rsid w:val="00E952A0"/>
    <w:rsid w:val="00E95911"/>
    <w:rsid w:val="00E96033"/>
    <w:rsid w:val="00E96C35"/>
    <w:rsid w:val="00EA12E2"/>
    <w:rsid w:val="00EA42AA"/>
    <w:rsid w:val="00EB0FB7"/>
    <w:rsid w:val="00EB1676"/>
    <w:rsid w:val="00EB5DEE"/>
    <w:rsid w:val="00EB75AF"/>
    <w:rsid w:val="00EC224E"/>
    <w:rsid w:val="00EC59BF"/>
    <w:rsid w:val="00EC7122"/>
    <w:rsid w:val="00ED035D"/>
    <w:rsid w:val="00EE12E8"/>
    <w:rsid w:val="00EE1310"/>
    <w:rsid w:val="00EE1DB9"/>
    <w:rsid w:val="00EE1F1A"/>
    <w:rsid w:val="00EE5AEB"/>
    <w:rsid w:val="00EF0FBC"/>
    <w:rsid w:val="00EF51DA"/>
    <w:rsid w:val="00EF5D8F"/>
    <w:rsid w:val="00F0176E"/>
    <w:rsid w:val="00F0196E"/>
    <w:rsid w:val="00F02855"/>
    <w:rsid w:val="00F10052"/>
    <w:rsid w:val="00F12547"/>
    <w:rsid w:val="00F160DC"/>
    <w:rsid w:val="00F2303C"/>
    <w:rsid w:val="00F235F6"/>
    <w:rsid w:val="00F23DA3"/>
    <w:rsid w:val="00F51EA9"/>
    <w:rsid w:val="00F629D8"/>
    <w:rsid w:val="00F64732"/>
    <w:rsid w:val="00F65597"/>
    <w:rsid w:val="00F66A11"/>
    <w:rsid w:val="00F831E4"/>
    <w:rsid w:val="00F86C65"/>
    <w:rsid w:val="00F94FC2"/>
    <w:rsid w:val="00FA04EF"/>
    <w:rsid w:val="00FA39BF"/>
    <w:rsid w:val="00FA5416"/>
    <w:rsid w:val="00FA66D5"/>
    <w:rsid w:val="00FB2B9B"/>
    <w:rsid w:val="00FC0D5A"/>
    <w:rsid w:val="00FC2CE9"/>
    <w:rsid w:val="00FC59CC"/>
    <w:rsid w:val="00FD33CE"/>
    <w:rsid w:val="00FE7BAC"/>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basedOn w:val="DefaultParagraphFont"/>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basedOn w:val="DefaultParagraphFont"/>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basedOn w:val="DefaultParagraphFont"/>
    <w:link w:val="Heading4"/>
    <w:uiPriority w:val="99"/>
    <w:locked/>
    <w:rsid w:val="00860FB1"/>
    <w:rPr>
      <w:b/>
      <w:bCs/>
      <w:sz w:val="28"/>
      <w:szCs w:val="28"/>
      <w:lang w:eastAsia="ar-SA"/>
    </w:rPr>
  </w:style>
  <w:style w:type="character" w:customStyle="1" w:styleId="Heading6Char">
    <w:name w:val="Heading 6 Char"/>
    <w:basedOn w:val="DefaultParagraphFont"/>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basedOn w:val="DefaultParagraphFont"/>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basedOn w:val="DefaultParagraphFont"/>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basedOn w:val="DefaultParagraphFont"/>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basedOn w:val="DefaultParagraphFont"/>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basedOn w:val="DefaultParagraphFont"/>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basedOn w:val="DefaultParagraphFont"/>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basedOn w:val="DefaultParagraphFont"/>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basedOn w:val="DefaultParagraphFont"/>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99"/>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6</cp:revision>
  <cp:lastPrinted>2013-09-19T16:11:00Z</cp:lastPrinted>
  <dcterms:created xsi:type="dcterms:W3CDTF">2013-08-29T19:13:00Z</dcterms:created>
  <dcterms:modified xsi:type="dcterms:W3CDTF">2013-09-19T16:12:00Z</dcterms:modified>
</cp:coreProperties>
</file>